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4499C" w14:textId="77777777" w:rsidR="00042C64" w:rsidRDefault="00042C64" w:rsidP="00042C64">
      <w:pPr>
        <w:spacing w:before="100" w:beforeAutospacing="1" w:after="100" w:afterAutospacing="1" w:line="240" w:lineRule="auto"/>
        <w:outlineLvl w:val="1"/>
        <w:rPr>
          <w:rFonts w:ascii="Calibri Light" w:hAnsi="Calibri Light"/>
          <w:b/>
          <w:bCs/>
          <w:noProof/>
          <w:sz w:val="24"/>
          <w:szCs w:val="24"/>
          <w:lang w:eastAsia="en-GB"/>
        </w:rPr>
      </w:pPr>
      <w:bookmarkStart w:id="0" w:name="_GoBack"/>
      <w:bookmarkEnd w:id="0"/>
      <w:r>
        <w:rPr>
          <w:noProof/>
          <w:sz w:val="24"/>
          <w:szCs w:val="24"/>
          <w:lang w:val="en-JM" w:eastAsia="en-JM"/>
        </w:rPr>
        <mc:AlternateContent>
          <mc:Choice Requires="wps">
            <w:drawing>
              <wp:inline distT="0" distB="0" distL="0" distR="0" wp14:anchorId="1FCFC946" wp14:editId="016955C1">
                <wp:extent cx="5943600" cy="2415653"/>
                <wp:effectExtent l="0" t="0" r="19050" b="2286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5653"/>
                        </a:xfrm>
                        <a:prstGeom prst="roundRect">
                          <a:avLst>
                            <a:gd name="adj" fmla="val 16667"/>
                          </a:avLst>
                        </a:prstGeom>
                        <a:solidFill>
                          <a:srgbClr val="FFFFC9"/>
                        </a:solidFill>
                        <a:ln w="9525">
                          <a:solidFill>
                            <a:srgbClr val="000000"/>
                          </a:solidFill>
                          <a:round/>
                          <a:headEnd/>
                          <a:tailEnd/>
                        </a:ln>
                      </wps:spPr>
                      <wps:txbx>
                        <w:txbxContent>
                          <w:p w14:paraId="6ECE5716" w14:textId="77777777" w:rsidR="00834E98" w:rsidRPr="003D563F" w:rsidRDefault="00834E98" w:rsidP="00042C64">
                            <w:pPr>
                              <w:pBdr>
                                <w:bottom w:val="single" w:sz="12" w:space="1" w:color="auto"/>
                              </w:pBdr>
                              <w:shd w:val="clear" w:color="auto" w:fill="CCFFCC"/>
                              <w:tabs>
                                <w:tab w:val="left" w:pos="720"/>
                                <w:tab w:val="left" w:pos="1440"/>
                                <w:tab w:val="left" w:pos="2160"/>
                                <w:tab w:val="left" w:pos="2880"/>
                                <w:tab w:val="left" w:pos="3600"/>
                                <w:tab w:val="left" w:pos="4320"/>
                              </w:tabs>
                              <w:spacing w:before="62"/>
                              <w:ind w:left="4440" w:hanging="4440"/>
                              <w:jc w:val="center"/>
                              <w:rPr>
                                <w:b/>
                                <w:sz w:val="28"/>
                                <w:szCs w:val="24"/>
                              </w:rPr>
                            </w:pPr>
                            <w:r>
                              <w:rPr>
                                <w:b/>
                                <w:sz w:val="28"/>
                                <w:szCs w:val="24"/>
                              </w:rPr>
                              <w:t>Class and Lecturer</w:t>
                            </w:r>
                            <w:r w:rsidRPr="003D563F">
                              <w:rPr>
                                <w:b/>
                                <w:sz w:val="28"/>
                                <w:szCs w:val="24"/>
                              </w:rPr>
                              <w:t xml:space="preserve"> Information</w:t>
                            </w:r>
                          </w:p>
                          <w:p w14:paraId="7CEFC852" w14:textId="77777777" w:rsidR="00834E98" w:rsidRDefault="00834E98" w:rsidP="00042C64">
                            <w:pPr>
                              <w:tabs>
                                <w:tab w:val="left" w:pos="720"/>
                                <w:tab w:val="left" w:pos="1440"/>
                              </w:tabs>
                              <w:ind w:left="1468" w:hanging="1468"/>
                              <w:rPr>
                                <w:sz w:val="8"/>
                                <w:szCs w:val="24"/>
                              </w:rPr>
                            </w:pPr>
                          </w:p>
                          <w:p w14:paraId="15E4F032" w14:textId="77777777" w:rsidR="00834E98" w:rsidRPr="00966DD9" w:rsidRDefault="00834E98" w:rsidP="00042C64">
                            <w:pPr>
                              <w:spacing w:after="0" w:line="240" w:lineRule="auto"/>
                              <w:outlineLvl w:val="1"/>
                              <w:rPr>
                                <w:rFonts w:ascii="Calibri Light" w:hAnsi="Calibri Light"/>
                                <w:b/>
                                <w:bCs/>
                                <w:noProof/>
                                <w:sz w:val="24"/>
                                <w:szCs w:val="24"/>
                                <w:lang w:eastAsia="en-GB"/>
                              </w:rPr>
                            </w:pPr>
                            <w:r w:rsidRPr="00966DD9">
                              <w:rPr>
                                <w:rFonts w:ascii="Calibri Light" w:hAnsi="Calibri Light"/>
                                <w:b/>
                                <w:bCs/>
                                <w:noProof/>
                                <w:sz w:val="24"/>
                                <w:szCs w:val="24"/>
                                <w:lang w:eastAsia="en-GB"/>
                              </w:rPr>
                              <w:t>Course Code</w:t>
                            </w:r>
                            <w:r w:rsidRPr="00966DD9">
                              <w:rPr>
                                <w:rFonts w:ascii="Calibri Light" w:hAnsi="Calibri Light"/>
                                <w:b/>
                                <w:bCs/>
                                <w:noProof/>
                                <w:sz w:val="24"/>
                                <w:szCs w:val="24"/>
                                <w:lang w:eastAsia="en-GB"/>
                              </w:rPr>
                              <w:tab/>
                            </w:r>
                            <w:r w:rsidRPr="00966DD9">
                              <w:rPr>
                                <w:rFonts w:ascii="Calibri Light" w:hAnsi="Calibri Light"/>
                                <w:b/>
                                <w:bCs/>
                                <w:noProof/>
                                <w:sz w:val="24"/>
                                <w:szCs w:val="24"/>
                                <w:lang w:eastAsia="en-GB"/>
                              </w:rPr>
                              <w:tab/>
                              <w:t>:</w:t>
                            </w:r>
                            <w:r w:rsidRPr="00966DD9">
                              <w:rPr>
                                <w:rFonts w:ascii="Calibri Light" w:hAnsi="Calibri Light"/>
                                <w:b/>
                                <w:bCs/>
                                <w:noProof/>
                                <w:sz w:val="24"/>
                                <w:szCs w:val="24"/>
                                <w:lang w:eastAsia="en-GB"/>
                              </w:rPr>
                              <w:tab/>
                            </w:r>
                            <w:r>
                              <w:rPr>
                                <w:rFonts w:ascii="Calibri Light" w:hAnsi="Calibri Light"/>
                                <w:b/>
                                <w:bCs/>
                                <w:noProof/>
                                <w:sz w:val="24"/>
                                <w:szCs w:val="24"/>
                                <w:lang w:eastAsia="en-GB"/>
                              </w:rPr>
                              <w:t>ED112PCA</w:t>
                            </w:r>
                            <w:r>
                              <w:rPr>
                                <w:rFonts w:ascii="Calibri Light" w:hAnsi="Calibri Light"/>
                                <w:b/>
                                <w:bCs/>
                                <w:noProof/>
                                <w:sz w:val="24"/>
                                <w:szCs w:val="24"/>
                                <w:lang w:eastAsia="en-GB"/>
                              </w:rPr>
                              <w:tab/>
                            </w:r>
                            <w:r>
                              <w:rPr>
                                <w:rFonts w:ascii="Calibri Light" w:hAnsi="Calibri Light"/>
                                <w:b/>
                                <w:bCs/>
                                <w:noProof/>
                                <w:sz w:val="24"/>
                                <w:szCs w:val="24"/>
                                <w:lang w:eastAsia="en-GB"/>
                              </w:rPr>
                              <w:tab/>
                            </w:r>
                            <w:r w:rsidR="00052F9B">
                              <w:rPr>
                                <w:rFonts w:ascii="Calibri Light" w:hAnsi="Calibri Light"/>
                                <w:b/>
                                <w:bCs/>
                                <w:noProof/>
                                <w:sz w:val="24"/>
                                <w:szCs w:val="24"/>
                                <w:lang w:eastAsia="en-GB"/>
                              </w:rPr>
                              <w:t xml:space="preserve">Number Of Credits : </w:t>
                            </w:r>
                            <w:r w:rsidRPr="00966DD9">
                              <w:rPr>
                                <w:rFonts w:ascii="Calibri Light" w:hAnsi="Calibri Light"/>
                                <w:b/>
                                <w:bCs/>
                                <w:noProof/>
                                <w:sz w:val="24"/>
                                <w:szCs w:val="24"/>
                                <w:lang w:eastAsia="en-GB"/>
                              </w:rPr>
                              <w:t>2</w:t>
                            </w:r>
                          </w:p>
                          <w:p w14:paraId="0ADF7221" w14:textId="77777777" w:rsidR="00834E98" w:rsidRPr="00966DD9" w:rsidRDefault="00834E98" w:rsidP="00042C64">
                            <w:pPr>
                              <w:spacing w:after="0" w:line="240" w:lineRule="auto"/>
                              <w:outlineLvl w:val="1"/>
                              <w:rPr>
                                <w:rFonts w:ascii="Calibri Light" w:hAnsi="Calibri Light"/>
                                <w:b/>
                                <w:bCs/>
                                <w:noProof/>
                                <w:sz w:val="24"/>
                                <w:szCs w:val="24"/>
                                <w:lang w:eastAsia="en-GB"/>
                              </w:rPr>
                            </w:pPr>
                            <w:r w:rsidRPr="00966DD9">
                              <w:rPr>
                                <w:rFonts w:ascii="Calibri Light" w:hAnsi="Calibri Light"/>
                                <w:b/>
                                <w:bCs/>
                                <w:noProof/>
                                <w:sz w:val="24"/>
                                <w:szCs w:val="24"/>
                                <w:lang w:eastAsia="en-GB"/>
                              </w:rPr>
                              <w:t>Number Of Hours</w:t>
                            </w:r>
                            <w:r w:rsidRPr="00966DD9">
                              <w:rPr>
                                <w:rFonts w:ascii="Calibri Light" w:hAnsi="Calibri Light"/>
                                <w:b/>
                                <w:bCs/>
                                <w:noProof/>
                                <w:sz w:val="24"/>
                                <w:szCs w:val="24"/>
                                <w:lang w:eastAsia="en-GB"/>
                              </w:rPr>
                              <w:tab/>
                            </w:r>
                            <w:r w:rsidRPr="00966DD9">
                              <w:rPr>
                                <w:rFonts w:ascii="Calibri Light" w:hAnsi="Calibri Light"/>
                                <w:bCs/>
                                <w:noProof/>
                                <w:sz w:val="24"/>
                                <w:szCs w:val="24"/>
                                <w:lang w:eastAsia="en-GB"/>
                              </w:rPr>
                              <w:t>:</w:t>
                            </w:r>
                            <w:r w:rsidRPr="00966DD9">
                              <w:rPr>
                                <w:rFonts w:ascii="Calibri Light" w:hAnsi="Calibri Light"/>
                                <w:bCs/>
                                <w:noProof/>
                                <w:sz w:val="24"/>
                                <w:szCs w:val="24"/>
                                <w:lang w:eastAsia="en-GB"/>
                              </w:rPr>
                              <w:tab/>
                            </w:r>
                            <w:r w:rsidRPr="00966DD9">
                              <w:rPr>
                                <w:rFonts w:ascii="Calibri Light" w:hAnsi="Calibri Light"/>
                                <w:b/>
                                <w:bCs/>
                                <w:noProof/>
                                <w:sz w:val="24"/>
                                <w:szCs w:val="24"/>
                                <w:lang w:eastAsia="en-GB"/>
                              </w:rPr>
                              <w:t xml:space="preserve">30 </w:t>
                            </w:r>
                          </w:p>
                          <w:p w14:paraId="392A05CD" w14:textId="77777777" w:rsidR="00834E98" w:rsidRPr="0098082F" w:rsidRDefault="00834E98" w:rsidP="00042C64">
                            <w:pPr>
                              <w:spacing w:line="240" w:lineRule="auto"/>
                              <w:rPr>
                                <w:sz w:val="24"/>
                                <w:szCs w:val="24"/>
                              </w:rPr>
                            </w:pPr>
                            <w:r>
                              <w:rPr>
                                <w:b/>
                                <w:bCs/>
                                <w:sz w:val="24"/>
                                <w:szCs w:val="24"/>
                              </w:rPr>
                              <w:t>Days and Times:</w:t>
                            </w:r>
                            <w:r>
                              <w:rPr>
                                <w:sz w:val="24"/>
                                <w:szCs w:val="24"/>
                              </w:rPr>
                              <w:t xml:space="preserve">  Tuesday 4:00 p.m. – 6:00 p.m.</w:t>
                            </w:r>
                          </w:p>
                          <w:p w14:paraId="1C2D4A96" w14:textId="77777777" w:rsidR="00834E98" w:rsidRDefault="00834E98" w:rsidP="00042C64">
                            <w:pPr>
                              <w:tabs>
                                <w:tab w:val="left" w:pos="720"/>
                                <w:tab w:val="left" w:pos="1440"/>
                              </w:tabs>
                              <w:spacing w:line="240" w:lineRule="auto"/>
                              <w:ind w:left="1560" w:hanging="1560"/>
                              <w:rPr>
                                <w:sz w:val="24"/>
                                <w:szCs w:val="24"/>
                              </w:rPr>
                            </w:pPr>
                            <w:r>
                              <w:rPr>
                                <w:b/>
                                <w:bCs/>
                                <w:sz w:val="24"/>
                                <w:szCs w:val="24"/>
                              </w:rPr>
                              <w:t>Lecturer:</w:t>
                            </w:r>
                            <w:r>
                              <w:rPr>
                                <w:sz w:val="24"/>
                                <w:szCs w:val="24"/>
                              </w:rPr>
                              <w:t xml:space="preserve"> </w:t>
                            </w:r>
                            <w:r>
                              <w:rPr>
                                <w:sz w:val="24"/>
                                <w:szCs w:val="24"/>
                              </w:rPr>
                              <w:tab/>
                              <w:t>Mrs Renee Williams-Brown</w:t>
                            </w:r>
                          </w:p>
                          <w:p w14:paraId="1093306A" w14:textId="77777777" w:rsidR="00834E98" w:rsidRDefault="00834E98" w:rsidP="00042C64">
                            <w:pPr>
                              <w:tabs>
                                <w:tab w:val="left" w:pos="720"/>
                                <w:tab w:val="left" w:pos="1440"/>
                              </w:tabs>
                              <w:spacing w:line="240" w:lineRule="auto"/>
                              <w:ind w:left="1440" w:hanging="1440"/>
                              <w:rPr>
                                <w:sz w:val="24"/>
                                <w:szCs w:val="24"/>
                              </w:rPr>
                            </w:pPr>
                            <w:r>
                              <w:rPr>
                                <w:b/>
                                <w:bCs/>
                                <w:sz w:val="24"/>
                                <w:szCs w:val="24"/>
                              </w:rPr>
                              <w:t>Email:</w:t>
                            </w:r>
                            <w:r>
                              <w:rPr>
                                <w:sz w:val="24"/>
                                <w:szCs w:val="24"/>
                              </w:rPr>
                              <w:t xml:space="preserve"> </w:t>
                            </w:r>
                            <w:r>
                              <w:rPr>
                                <w:sz w:val="24"/>
                                <w:szCs w:val="24"/>
                              </w:rPr>
                              <w:tab/>
                            </w:r>
                            <w:hyperlink r:id="rId7" w:history="1">
                              <w:r w:rsidR="00052F9B" w:rsidRPr="00B67108">
                                <w:rPr>
                                  <w:rStyle w:val="Hyperlink"/>
                                  <w:sz w:val="24"/>
                                  <w:szCs w:val="24"/>
                                </w:rPr>
                                <w:t>reneewilliams@stcoll.edu.jm</w:t>
                              </w:r>
                            </w:hyperlink>
                            <w:r>
                              <w:rPr>
                                <w:sz w:val="24"/>
                                <w:szCs w:val="24"/>
                              </w:rPr>
                              <w:t xml:space="preserve"> </w:t>
                            </w:r>
                          </w:p>
                          <w:p w14:paraId="79B516C4" w14:textId="77777777" w:rsidR="00834E98" w:rsidRDefault="00834E98" w:rsidP="00042C64">
                            <w:pPr>
                              <w:tabs>
                                <w:tab w:val="left" w:pos="720"/>
                                <w:tab w:val="left" w:pos="1440"/>
                              </w:tabs>
                              <w:spacing w:line="240" w:lineRule="auto"/>
                              <w:ind w:left="1560" w:hanging="1560"/>
                            </w:pPr>
                            <w:r>
                              <w:rPr>
                                <w:b/>
                                <w:sz w:val="24"/>
                                <w:szCs w:val="24"/>
                              </w:rPr>
                              <w:t>Website</w:t>
                            </w:r>
                            <w:r>
                              <w:rPr>
                                <w:sz w:val="24"/>
                                <w:szCs w:val="24"/>
                              </w:rPr>
                              <w:t>:</w:t>
                            </w:r>
                            <w:r>
                              <w:rPr>
                                <w:sz w:val="24"/>
                                <w:szCs w:val="24"/>
                              </w:rPr>
                              <w:tab/>
                            </w:r>
                            <w:r w:rsidRPr="00B96FCB">
                              <w:rPr>
                                <w:sz w:val="24"/>
                                <w:szCs w:val="24"/>
                              </w:rPr>
                              <w:t>http://stceddepart.weebly.com/</w:t>
                            </w:r>
                          </w:p>
                        </w:txbxContent>
                      </wps:txbx>
                      <wps:bodyPr rot="0" vert="horz" wrap="square" lIns="91440" tIns="45720" rIns="91440" bIns="45720" anchor="t" anchorCtr="0" upright="1">
                        <a:noAutofit/>
                      </wps:bodyPr>
                    </wps:wsp>
                  </a:graphicData>
                </a:graphic>
              </wp:inline>
            </w:drawing>
          </mc:Choice>
          <mc:Fallback>
            <w:pict>
              <v:roundrect w14:anchorId="1FCFC946" id="Rounded Rectangle 1" o:spid="_x0000_s1026" style="width:468pt;height:190.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" fillcolor="#ffffc9">
                <v:textbox>
                  <w:txbxContent>
                    <w:p w14:paraId="6ECE5716" w14:textId="77777777" w:rsidR="00834E98" w:rsidRPr="003D563F" w:rsidRDefault="00834E98" w:rsidP="00042C64">
                      <w:pPr>
                        <w:pBdr>
                          <w:bottom w:val="single" w:sz="12" w:space="1" w:color="auto"/>
                        </w:pBdr>
                        <w:shd w:val="clear" w:color="auto" w:fill="CCFFCC"/>
                        <w:tabs>
                          <w:tab w:val="left" w:pos="720"/>
                          <w:tab w:val="left" w:pos="1440"/>
                          <w:tab w:val="left" w:pos="2160"/>
                          <w:tab w:val="left" w:pos="2880"/>
                          <w:tab w:val="left" w:pos="3600"/>
                          <w:tab w:val="left" w:pos="4320"/>
                        </w:tabs>
                        <w:spacing w:before="62"/>
                        <w:ind w:left="4440" w:hanging="4440"/>
                        <w:jc w:val="center"/>
                        <w:rPr>
                          <w:b/>
                          <w:sz w:val="28"/>
                          <w:szCs w:val="24"/>
                        </w:rPr>
                      </w:pPr>
                      <w:r>
                        <w:rPr>
                          <w:b/>
                          <w:sz w:val="28"/>
                          <w:szCs w:val="24"/>
                        </w:rPr>
                        <w:t>Class and Lecturer</w:t>
                      </w:r>
                      <w:r w:rsidRPr="003D563F">
                        <w:rPr>
                          <w:b/>
                          <w:sz w:val="28"/>
                          <w:szCs w:val="24"/>
                        </w:rPr>
                        <w:t xml:space="preserve"> Information</w:t>
                      </w:r>
                    </w:p>
                    <w:p w14:paraId="7CEFC852" w14:textId="77777777" w:rsidR="00834E98" w:rsidRDefault="00834E98" w:rsidP="00042C64">
                      <w:pPr>
                        <w:tabs>
                          <w:tab w:val="left" w:pos="720"/>
                          <w:tab w:val="left" w:pos="1440"/>
                        </w:tabs>
                        <w:ind w:left="1468" w:hanging="1468"/>
                        <w:rPr>
                          <w:sz w:val="8"/>
                          <w:szCs w:val="24"/>
                        </w:rPr>
                      </w:pPr>
                    </w:p>
                    <w:p w14:paraId="15E4F032" w14:textId="77777777" w:rsidR="00834E98" w:rsidRPr="00966DD9" w:rsidRDefault="00834E98" w:rsidP="00042C64">
                      <w:pPr>
                        <w:spacing w:after="0" w:line="240" w:lineRule="auto"/>
                        <w:outlineLvl w:val="1"/>
                        <w:rPr>
                          <w:rFonts w:ascii="Calibri Light" w:hAnsi="Calibri Light"/>
                          <w:b/>
                          <w:bCs/>
                          <w:noProof/>
                          <w:sz w:val="24"/>
                          <w:szCs w:val="24"/>
                          <w:lang w:eastAsia="en-GB"/>
                        </w:rPr>
                      </w:pPr>
                      <w:r w:rsidRPr="00966DD9">
                        <w:rPr>
                          <w:rFonts w:ascii="Calibri Light" w:hAnsi="Calibri Light"/>
                          <w:b/>
                          <w:bCs/>
                          <w:noProof/>
                          <w:sz w:val="24"/>
                          <w:szCs w:val="24"/>
                          <w:lang w:eastAsia="en-GB"/>
                        </w:rPr>
                        <w:t>Course Code</w:t>
                      </w:r>
                      <w:r w:rsidRPr="00966DD9">
                        <w:rPr>
                          <w:rFonts w:ascii="Calibri Light" w:hAnsi="Calibri Light"/>
                          <w:b/>
                          <w:bCs/>
                          <w:noProof/>
                          <w:sz w:val="24"/>
                          <w:szCs w:val="24"/>
                          <w:lang w:eastAsia="en-GB"/>
                        </w:rPr>
                        <w:tab/>
                      </w:r>
                      <w:r w:rsidRPr="00966DD9">
                        <w:rPr>
                          <w:rFonts w:ascii="Calibri Light" w:hAnsi="Calibri Light"/>
                          <w:b/>
                          <w:bCs/>
                          <w:noProof/>
                          <w:sz w:val="24"/>
                          <w:szCs w:val="24"/>
                          <w:lang w:eastAsia="en-GB"/>
                        </w:rPr>
                        <w:tab/>
                        <w:t>:</w:t>
                      </w:r>
                      <w:r w:rsidRPr="00966DD9">
                        <w:rPr>
                          <w:rFonts w:ascii="Calibri Light" w:hAnsi="Calibri Light"/>
                          <w:b/>
                          <w:bCs/>
                          <w:noProof/>
                          <w:sz w:val="24"/>
                          <w:szCs w:val="24"/>
                          <w:lang w:eastAsia="en-GB"/>
                        </w:rPr>
                        <w:tab/>
                      </w:r>
                      <w:r>
                        <w:rPr>
                          <w:rFonts w:ascii="Calibri Light" w:hAnsi="Calibri Light"/>
                          <w:b/>
                          <w:bCs/>
                          <w:noProof/>
                          <w:sz w:val="24"/>
                          <w:szCs w:val="24"/>
                          <w:lang w:eastAsia="en-GB"/>
                        </w:rPr>
                        <w:t>ED112PCA</w:t>
                      </w:r>
                      <w:r>
                        <w:rPr>
                          <w:rFonts w:ascii="Calibri Light" w:hAnsi="Calibri Light"/>
                          <w:b/>
                          <w:bCs/>
                          <w:noProof/>
                          <w:sz w:val="24"/>
                          <w:szCs w:val="24"/>
                          <w:lang w:eastAsia="en-GB"/>
                        </w:rPr>
                        <w:tab/>
                      </w:r>
                      <w:r>
                        <w:rPr>
                          <w:rFonts w:ascii="Calibri Light" w:hAnsi="Calibri Light"/>
                          <w:b/>
                          <w:bCs/>
                          <w:noProof/>
                          <w:sz w:val="24"/>
                          <w:szCs w:val="24"/>
                          <w:lang w:eastAsia="en-GB"/>
                        </w:rPr>
                        <w:tab/>
                      </w:r>
                      <w:r w:rsidR="00052F9B">
                        <w:rPr>
                          <w:rFonts w:ascii="Calibri Light" w:hAnsi="Calibri Light"/>
                          <w:b/>
                          <w:bCs/>
                          <w:noProof/>
                          <w:sz w:val="24"/>
                          <w:szCs w:val="24"/>
                          <w:lang w:eastAsia="en-GB"/>
                        </w:rPr>
                        <w:t xml:space="preserve">Number Of Credits : </w:t>
                      </w:r>
                      <w:r w:rsidRPr="00966DD9">
                        <w:rPr>
                          <w:rFonts w:ascii="Calibri Light" w:hAnsi="Calibri Light"/>
                          <w:b/>
                          <w:bCs/>
                          <w:noProof/>
                          <w:sz w:val="24"/>
                          <w:szCs w:val="24"/>
                          <w:lang w:eastAsia="en-GB"/>
                        </w:rPr>
                        <w:t>2</w:t>
                      </w:r>
                    </w:p>
                    <w:p w14:paraId="0ADF7221" w14:textId="77777777" w:rsidR="00834E98" w:rsidRPr="00966DD9" w:rsidRDefault="00834E98" w:rsidP="00042C64">
                      <w:pPr>
                        <w:spacing w:after="0" w:line="240" w:lineRule="auto"/>
                        <w:outlineLvl w:val="1"/>
                        <w:rPr>
                          <w:rFonts w:ascii="Calibri Light" w:hAnsi="Calibri Light"/>
                          <w:b/>
                          <w:bCs/>
                          <w:noProof/>
                          <w:sz w:val="24"/>
                          <w:szCs w:val="24"/>
                          <w:lang w:eastAsia="en-GB"/>
                        </w:rPr>
                      </w:pPr>
                      <w:r w:rsidRPr="00966DD9">
                        <w:rPr>
                          <w:rFonts w:ascii="Calibri Light" w:hAnsi="Calibri Light"/>
                          <w:b/>
                          <w:bCs/>
                          <w:noProof/>
                          <w:sz w:val="24"/>
                          <w:szCs w:val="24"/>
                          <w:lang w:eastAsia="en-GB"/>
                        </w:rPr>
                        <w:t>Number Of Hours</w:t>
                      </w:r>
                      <w:r w:rsidRPr="00966DD9">
                        <w:rPr>
                          <w:rFonts w:ascii="Calibri Light" w:hAnsi="Calibri Light"/>
                          <w:b/>
                          <w:bCs/>
                          <w:noProof/>
                          <w:sz w:val="24"/>
                          <w:szCs w:val="24"/>
                          <w:lang w:eastAsia="en-GB"/>
                        </w:rPr>
                        <w:tab/>
                      </w:r>
                      <w:r w:rsidRPr="00966DD9">
                        <w:rPr>
                          <w:rFonts w:ascii="Calibri Light" w:hAnsi="Calibri Light"/>
                          <w:bCs/>
                          <w:noProof/>
                          <w:sz w:val="24"/>
                          <w:szCs w:val="24"/>
                          <w:lang w:eastAsia="en-GB"/>
                        </w:rPr>
                        <w:t>:</w:t>
                      </w:r>
                      <w:r w:rsidRPr="00966DD9">
                        <w:rPr>
                          <w:rFonts w:ascii="Calibri Light" w:hAnsi="Calibri Light"/>
                          <w:bCs/>
                          <w:noProof/>
                          <w:sz w:val="24"/>
                          <w:szCs w:val="24"/>
                          <w:lang w:eastAsia="en-GB"/>
                        </w:rPr>
                        <w:tab/>
                      </w:r>
                      <w:r w:rsidRPr="00966DD9">
                        <w:rPr>
                          <w:rFonts w:ascii="Calibri Light" w:hAnsi="Calibri Light"/>
                          <w:b/>
                          <w:bCs/>
                          <w:noProof/>
                          <w:sz w:val="24"/>
                          <w:szCs w:val="24"/>
                          <w:lang w:eastAsia="en-GB"/>
                        </w:rPr>
                        <w:t xml:space="preserve">30 </w:t>
                      </w:r>
                    </w:p>
                    <w:p w14:paraId="392A05CD" w14:textId="77777777" w:rsidR="00834E98" w:rsidRPr="0098082F" w:rsidRDefault="00834E98" w:rsidP="00042C64">
                      <w:pPr>
                        <w:spacing w:line="240" w:lineRule="auto"/>
                        <w:rPr>
                          <w:sz w:val="24"/>
                          <w:szCs w:val="24"/>
                        </w:rPr>
                      </w:pPr>
                      <w:r>
                        <w:rPr>
                          <w:b/>
                          <w:bCs/>
                          <w:sz w:val="24"/>
                          <w:szCs w:val="24"/>
                        </w:rPr>
                        <w:t>Days and Times:</w:t>
                      </w:r>
                      <w:r>
                        <w:rPr>
                          <w:sz w:val="24"/>
                          <w:szCs w:val="24"/>
                        </w:rPr>
                        <w:t xml:space="preserve">  Tuesday 4:00 p.m. – 6:00 p.m.</w:t>
                      </w:r>
                    </w:p>
                    <w:p w14:paraId="1C2D4A96" w14:textId="77777777" w:rsidR="00834E98" w:rsidRDefault="00834E98" w:rsidP="00042C64">
                      <w:pPr>
                        <w:tabs>
                          <w:tab w:val="left" w:pos="720"/>
                          <w:tab w:val="left" w:pos="1440"/>
                        </w:tabs>
                        <w:spacing w:line="240" w:lineRule="auto"/>
                        <w:ind w:left="1560" w:hanging="1560"/>
                        <w:rPr>
                          <w:sz w:val="24"/>
                          <w:szCs w:val="24"/>
                        </w:rPr>
                      </w:pPr>
                      <w:r>
                        <w:rPr>
                          <w:b/>
                          <w:bCs/>
                          <w:sz w:val="24"/>
                          <w:szCs w:val="24"/>
                        </w:rPr>
                        <w:t>Lecturer:</w:t>
                      </w:r>
                      <w:r>
                        <w:rPr>
                          <w:sz w:val="24"/>
                          <w:szCs w:val="24"/>
                        </w:rPr>
                        <w:t xml:space="preserve"> </w:t>
                      </w:r>
                      <w:r>
                        <w:rPr>
                          <w:sz w:val="24"/>
                          <w:szCs w:val="24"/>
                        </w:rPr>
                        <w:tab/>
                        <w:t>Mrs Renee Williams-Brown</w:t>
                      </w:r>
                    </w:p>
                    <w:p w14:paraId="1093306A" w14:textId="77777777" w:rsidR="00834E98" w:rsidRDefault="00834E98" w:rsidP="00042C64">
                      <w:pPr>
                        <w:tabs>
                          <w:tab w:val="left" w:pos="720"/>
                          <w:tab w:val="left" w:pos="1440"/>
                        </w:tabs>
                        <w:spacing w:line="240" w:lineRule="auto"/>
                        <w:ind w:left="1440" w:hanging="1440"/>
                        <w:rPr>
                          <w:sz w:val="24"/>
                          <w:szCs w:val="24"/>
                        </w:rPr>
                      </w:pPr>
                      <w:r>
                        <w:rPr>
                          <w:b/>
                          <w:bCs/>
                          <w:sz w:val="24"/>
                          <w:szCs w:val="24"/>
                        </w:rPr>
                        <w:t>Email:</w:t>
                      </w:r>
                      <w:r>
                        <w:rPr>
                          <w:sz w:val="24"/>
                          <w:szCs w:val="24"/>
                        </w:rPr>
                        <w:t xml:space="preserve"> </w:t>
                      </w:r>
                      <w:r>
                        <w:rPr>
                          <w:sz w:val="24"/>
                          <w:szCs w:val="24"/>
                        </w:rPr>
                        <w:tab/>
                      </w:r>
                      <w:hyperlink r:id="rId8" w:history="1">
                        <w:r w:rsidR="00052F9B" w:rsidRPr="00B67108">
                          <w:rPr>
                            <w:rStyle w:val="Hyperlink"/>
                            <w:sz w:val="24"/>
                            <w:szCs w:val="24"/>
                          </w:rPr>
                          <w:t>reneewilliams@stcoll.edu.jm</w:t>
                        </w:r>
                      </w:hyperlink>
                      <w:r>
                        <w:rPr>
                          <w:sz w:val="24"/>
                          <w:szCs w:val="24"/>
                        </w:rPr>
                        <w:t xml:space="preserve"> </w:t>
                      </w:r>
                    </w:p>
                    <w:p w14:paraId="79B516C4" w14:textId="77777777" w:rsidR="00834E98" w:rsidRDefault="00834E98" w:rsidP="00042C64">
                      <w:pPr>
                        <w:tabs>
                          <w:tab w:val="left" w:pos="720"/>
                          <w:tab w:val="left" w:pos="1440"/>
                        </w:tabs>
                        <w:spacing w:line="240" w:lineRule="auto"/>
                        <w:ind w:left="1560" w:hanging="1560"/>
                      </w:pPr>
                      <w:r>
                        <w:rPr>
                          <w:b/>
                          <w:sz w:val="24"/>
                          <w:szCs w:val="24"/>
                        </w:rPr>
                        <w:t>Website</w:t>
                      </w:r>
                      <w:r>
                        <w:rPr>
                          <w:sz w:val="24"/>
                          <w:szCs w:val="24"/>
                        </w:rPr>
                        <w:t>:</w:t>
                      </w:r>
                      <w:r>
                        <w:rPr>
                          <w:sz w:val="24"/>
                          <w:szCs w:val="24"/>
                        </w:rPr>
                        <w:tab/>
                      </w:r>
                      <w:r w:rsidRPr="00B96FCB">
                        <w:rPr>
                          <w:sz w:val="24"/>
                          <w:szCs w:val="24"/>
                        </w:rPr>
                        <w:t>http://stceddepart.weebly.com/</w:t>
                      </w:r>
                    </w:p>
                  </w:txbxContent>
                </v:textbox>
                <w10:anchorlock/>
              </v:roundrect>
            </w:pict>
          </mc:Fallback>
        </mc:AlternateContent>
      </w:r>
    </w:p>
    <w:p w14:paraId="1F98B207" w14:textId="77777777" w:rsidR="00042C64" w:rsidRPr="00966DD9" w:rsidRDefault="00286B6F" w:rsidP="00042C64">
      <w:pPr>
        <w:spacing w:before="100" w:beforeAutospacing="1" w:after="100" w:afterAutospacing="1" w:line="240" w:lineRule="auto"/>
        <w:rPr>
          <w:rFonts w:ascii="Calibri Light" w:hAnsi="Calibri Light"/>
          <w:sz w:val="24"/>
          <w:szCs w:val="24"/>
          <w:lang w:eastAsia="en-GB"/>
        </w:rPr>
      </w:pPr>
      <w:r>
        <w:rPr>
          <w:rFonts w:ascii="Calibri Light" w:hAnsi="Calibri Light"/>
          <w:b/>
          <w:sz w:val="24"/>
          <w:szCs w:val="24"/>
          <w:lang w:eastAsia="en-GB"/>
        </w:rPr>
        <w:t>RECOMMENDED TEXTS AND</w:t>
      </w:r>
      <w:r w:rsidR="00042C64" w:rsidRPr="00966DD9">
        <w:rPr>
          <w:rFonts w:ascii="Calibri Light" w:hAnsi="Calibri Light"/>
          <w:b/>
          <w:sz w:val="24"/>
          <w:szCs w:val="24"/>
          <w:lang w:eastAsia="en-GB"/>
        </w:rPr>
        <w:t xml:space="preserve"> </w:t>
      </w:r>
      <w:r w:rsidR="00042C64" w:rsidRPr="00966DD9">
        <w:rPr>
          <w:rFonts w:ascii="Calibri Light" w:hAnsi="Calibri Light"/>
          <w:b/>
          <w:sz w:val="24"/>
          <w:szCs w:val="24"/>
        </w:rPr>
        <w:t>LEARNING RESOURCES</w:t>
      </w:r>
    </w:p>
    <w:p w14:paraId="3FF26D8A" w14:textId="77777777" w:rsidR="00042C64" w:rsidRPr="00042C64" w:rsidRDefault="00042C64" w:rsidP="00042C64">
      <w:pPr>
        <w:spacing w:line="276" w:lineRule="auto"/>
        <w:rPr>
          <w:rFonts w:ascii="Times New Roman" w:hAnsi="Times New Roman"/>
          <w:sz w:val="24"/>
          <w:szCs w:val="24"/>
        </w:rPr>
      </w:pPr>
      <w:r w:rsidRPr="00042C64">
        <w:rPr>
          <w:rFonts w:ascii="Times New Roman" w:hAnsi="Times New Roman"/>
          <w:sz w:val="24"/>
          <w:szCs w:val="24"/>
        </w:rPr>
        <w:t>The following list of books is neither prescriptive nor exhaustive, but indicates some possible sources that tutors and student-teachers may use as appropriate.  Later editions may be available.</w:t>
      </w:r>
    </w:p>
    <w:p w14:paraId="52612D69" w14:textId="77777777" w:rsidR="00042C64" w:rsidRPr="00042C64" w:rsidRDefault="00042C64" w:rsidP="00042C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Times New Roman" w:hAnsi="Times New Roman"/>
          <w:color w:val="000000"/>
          <w:sz w:val="24"/>
          <w:szCs w:val="24"/>
        </w:rPr>
      </w:pPr>
      <w:r w:rsidRPr="00042C64">
        <w:rPr>
          <w:rFonts w:ascii="Times New Roman" w:hAnsi="Times New Roman"/>
          <w:color w:val="000000"/>
          <w:sz w:val="24"/>
          <w:szCs w:val="24"/>
        </w:rPr>
        <w:t xml:space="preserve">Ayers, W. (1995) Thinking and Teaching. In Ayers, W. (Ed) To become a teacher: Making </w:t>
      </w:r>
      <w:r w:rsidRPr="00042C64">
        <w:rPr>
          <w:rFonts w:ascii="Times New Roman" w:hAnsi="Times New Roman"/>
          <w:color w:val="000000"/>
          <w:sz w:val="24"/>
          <w:szCs w:val="24"/>
        </w:rPr>
        <w:tab/>
      </w:r>
    </w:p>
    <w:p w14:paraId="7517ECA8" w14:textId="77777777" w:rsidR="00042C64" w:rsidRPr="00042C64" w:rsidRDefault="00042C64" w:rsidP="00042C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rPr>
          <w:rFonts w:ascii="Times New Roman" w:hAnsi="Times New Roman"/>
          <w:color w:val="000000"/>
          <w:sz w:val="24"/>
          <w:szCs w:val="24"/>
        </w:rPr>
      </w:pPr>
      <w:r w:rsidRPr="00042C64">
        <w:rPr>
          <w:rFonts w:ascii="Times New Roman" w:hAnsi="Times New Roman"/>
          <w:color w:val="000000"/>
          <w:sz w:val="24"/>
          <w:szCs w:val="24"/>
        </w:rPr>
        <w:tab/>
        <w:t>a Difference in Children’s Lives. Teachers College Press.</w:t>
      </w:r>
    </w:p>
    <w:p w14:paraId="31DEEF3B" w14:textId="77777777" w:rsidR="00042C64" w:rsidRPr="00042C64" w:rsidRDefault="00042C64" w:rsidP="00042C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hanging="360"/>
        <w:rPr>
          <w:rFonts w:ascii="Times New Roman" w:hAnsi="Times New Roman"/>
          <w:color w:val="000000"/>
          <w:sz w:val="24"/>
          <w:szCs w:val="24"/>
        </w:rPr>
      </w:pPr>
      <w:r w:rsidRPr="00042C64">
        <w:rPr>
          <w:rFonts w:ascii="Times New Roman" w:hAnsi="Times New Roman"/>
          <w:color w:val="000000"/>
          <w:sz w:val="24"/>
          <w:szCs w:val="24"/>
        </w:rPr>
        <w:t>Balaban, N. (1995) Seeing the Child, Knowing the person. In Ayers, W(Ed) To become a teacher: Making a Difference in Children’s Lives. Teachers College Press.</w:t>
      </w:r>
    </w:p>
    <w:p w14:paraId="508C6A32" w14:textId="77777777" w:rsidR="00042C64" w:rsidRPr="00042C64" w:rsidRDefault="00042C64" w:rsidP="00042C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hanging="360"/>
        <w:rPr>
          <w:rFonts w:ascii="Times New Roman" w:hAnsi="Times New Roman"/>
          <w:color w:val="000000"/>
          <w:sz w:val="24"/>
          <w:szCs w:val="24"/>
        </w:rPr>
      </w:pPr>
      <w:r w:rsidRPr="00042C64">
        <w:rPr>
          <w:rFonts w:ascii="Times New Roman" w:hAnsi="Times New Roman"/>
          <w:color w:val="000000"/>
          <w:sz w:val="24"/>
          <w:szCs w:val="24"/>
        </w:rPr>
        <w:t>Parker, J. (2007). The Heart of a Teacher in The Courage to Teach: Exploring the inner landscape of the Teacher’s Life. Jossey Bass. Sanfrancisco CA, USA</w:t>
      </w:r>
    </w:p>
    <w:p w14:paraId="35D2F01C" w14:textId="77777777" w:rsidR="00042C64" w:rsidRPr="00042C64" w:rsidRDefault="00042C64" w:rsidP="00042C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hanging="360"/>
        <w:rPr>
          <w:rFonts w:ascii="Times New Roman" w:hAnsi="Times New Roman"/>
          <w:color w:val="000000"/>
          <w:sz w:val="24"/>
          <w:szCs w:val="24"/>
        </w:rPr>
      </w:pPr>
      <w:r w:rsidRPr="00042C64">
        <w:rPr>
          <w:rFonts w:ascii="Times New Roman" w:hAnsi="Times New Roman"/>
          <w:color w:val="000000"/>
          <w:sz w:val="24"/>
          <w:szCs w:val="24"/>
        </w:rPr>
        <w:t>Raywid, M. A. (1995) The Teacher’s Awesome Power. In Ayers, W. (Ed) To Become a Teacher: Making a Difference in Children’s Lives. Teachers’ College Press</w:t>
      </w:r>
    </w:p>
    <w:p w14:paraId="785223E2" w14:textId="77777777" w:rsidR="00042C64" w:rsidRPr="00042C64" w:rsidRDefault="00042C64" w:rsidP="00042C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hanging="360"/>
        <w:rPr>
          <w:rFonts w:ascii="Times New Roman" w:hAnsi="Times New Roman"/>
          <w:color w:val="000000"/>
          <w:sz w:val="24"/>
          <w:szCs w:val="24"/>
        </w:rPr>
      </w:pPr>
      <w:r w:rsidRPr="00042C64">
        <w:rPr>
          <w:rFonts w:ascii="Times New Roman" w:hAnsi="Times New Roman"/>
          <w:sz w:val="24"/>
          <w:szCs w:val="24"/>
          <w:lang w:eastAsia="en-029"/>
        </w:rPr>
        <w:t xml:space="preserve">McCracken-Brown, J. 1993. *Valuing Diversity: The Primary Years*. Washington, DC: National Association for the Education of Young Children. </w:t>
      </w:r>
      <w:r w:rsidRPr="00042C64">
        <w:rPr>
          <w:rFonts w:ascii="Times New Roman" w:hAnsi="Times New Roman"/>
          <w:sz w:val="24"/>
          <w:szCs w:val="24"/>
          <w:lang w:eastAsia="en-029"/>
        </w:rPr>
        <w:br/>
      </w:r>
      <w:r w:rsidRPr="00042C64">
        <w:rPr>
          <w:rFonts w:ascii="Times New Roman" w:hAnsi="Times New Roman"/>
          <w:color w:val="000000"/>
          <w:sz w:val="24"/>
          <w:szCs w:val="24"/>
        </w:rPr>
        <w:t>Whyte, M. (2002) The Teacher as a Professional in a Developing Country.</w:t>
      </w:r>
    </w:p>
    <w:p w14:paraId="02377A69" w14:textId="77777777" w:rsidR="00042C64" w:rsidRPr="00042C64" w:rsidRDefault="00042C64" w:rsidP="00042C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olor w:val="000000"/>
          <w:sz w:val="24"/>
          <w:szCs w:val="24"/>
        </w:rPr>
      </w:pPr>
      <w:r w:rsidRPr="00042C64">
        <w:rPr>
          <w:rFonts w:ascii="Times New Roman" w:hAnsi="Times New Roman"/>
          <w:i/>
          <w:color w:val="000000"/>
          <w:sz w:val="24"/>
          <w:szCs w:val="24"/>
        </w:rPr>
        <w:t>Code of Regulations</w:t>
      </w:r>
      <w:r w:rsidRPr="00042C64">
        <w:rPr>
          <w:rFonts w:ascii="Times New Roman" w:hAnsi="Times New Roman"/>
          <w:color w:val="000000"/>
          <w:sz w:val="24"/>
          <w:szCs w:val="24"/>
        </w:rPr>
        <w:t xml:space="preserve"> MOEY</w:t>
      </w:r>
    </w:p>
    <w:p w14:paraId="255FB170" w14:textId="77777777" w:rsidR="00042C64" w:rsidRPr="00042C64" w:rsidRDefault="00042C64" w:rsidP="00042C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olor w:val="000000"/>
          <w:sz w:val="24"/>
          <w:szCs w:val="24"/>
        </w:rPr>
      </w:pPr>
      <w:r w:rsidRPr="00042C64">
        <w:rPr>
          <w:rFonts w:ascii="Times New Roman" w:hAnsi="Times New Roman"/>
          <w:b/>
          <w:i/>
          <w:color w:val="000000"/>
          <w:sz w:val="24"/>
          <w:szCs w:val="24"/>
        </w:rPr>
        <w:t xml:space="preserve">Code of Ethics </w:t>
      </w:r>
      <w:r w:rsidRPr="00042C64">
        <w:rPr>
          <w:rFonts w:ascii="Times New Roman" w:hAnsi="Times New Roman"/>
          <w:color w:val="000000"/>
          <w:sz w:val="24"/>
          <w:szCs w:val="24"/>
        </w:rPr>
        <w:t>Jamaica Teacher’s Association</w:t>
      </w:r>
    </w:p>
    <w:p w14:paraId="6326DE5E" w14:textId="77777777" w:rsidR="00042C64" w:rsidRPr="00042C64" w:rsidRDefault="00042C64" w:rsidP="00042C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olor w:val="000000"/>
          <w:sz w:val="24"/>
          <w:szCs w:val="24"/>
        </w:rPr>
      </w:pPr>
      <w:r w:rsidRPr="00042C64">
        <w:rPr>
          <w:rFonts w:ascii="Times New Roman" w:hAnsi="Times New Roman"/>
          <w:i/>
          <w:color w:val="000000"/>
          <w:sz w:val="24"/>
          <w:szCs w:val="24"/>
        </w:rPr>
        <w:t>Professional Standard for Educators in Jamaica</w:t>
      </w:r>
      <w:r w:rsidRPr="00042C64">
        <w:rPr>
          <w:rFonts w:ascii="Times New Roman" w:hAnsi="Times New Roman"/>
          <w:color w:val="000000"/>
          <w:sz w:val="24"/>
          <w:szCs w:val="24"/>
        </w:rPr>
        <w:t xml:space="preserve"> Jamaica Teaching Council</w:t>
      </w:r>
    </w:p>
    <w:p w14:paraId="652DB455" w14:textId="77777777" w:rsidR="00042C64" w:rsidRPr="00042C64" w:rsidRDefault="00042C64" w:rsidP="00042C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olor w:val="000000"/>
          <w:sz w:val="24"/>
          <w:szCs w:val="24"/>
        </w:rPr>
      </w:pPr>
      <w:r w:rsidRPr="00042C64">
        <w:rPr>
          <w:rFonts w:ascii="Times New Roman" w:hAnsi="Times New Roman"/>
          <w:i/>
          <w:color w:val="000000"/>
          <w:sz w:val="24"/>
          <w:szCs w:val="24"/>
        </w:rPr>
        <w:t>Licensing of Teachers in Jamaica</w:t>
      </w:r>
      <w:r w:rsidRPr="00042C64">
        <w:rPr>
          <w:rFonts w:ascii="Times New Roman" w:hAnsi="Times New Roman"/>
          <w:color w:val="000000"/>
          <w:sz w:val="24"/>
          <w:szCs w:val="24"/>
        </w:rPr>
        <w:t xml:space="preserve"> Jamaica Teaching Council</w:t>
      </w:r>
    </w:p>
    <w:p w14:paraId="256C0835" w14:textId="77777777" w:rsidR="00042C64" w:rsidRPr="00042C64" w:rsidRDefault="00042C64" w:rsidP="00042C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olor w:val="000000"/>
          <w:sz w:val="24"/>
          <w:szCs w:val="24"/>
        </w:rPr>
      </w:pPr>
      <w:r w:rsidRPr="00042C64">
        <w:rPr>
          <w:rFonts w:ascii="Times New Roman" w:hAnsi="Times New Roman"/>
          <w:b/>
          <w:color w:val="000000"/>
          <w:sz w:val="24"/>
          <w:szCs w:val="24"/>
        </w:rPr>
        <w:t>(</w:t>
      </w:r>
      <w:r w:rsidRPr="00042C64">
        <w:rPr>
          <w:rFonts w:ascii="Times New Roman" w:hAnsi="Times New Roman"/>
          <w:color w:val="000000"/>
          <w:sz w:val="24"/>
          <w:szCs w:val="24"/>
        </w:rPr>
        <w:t>JTA’s Handbook for Beginning Teachers)</w:t>
      </w:r>
    </w:p>
    <w:p w14:paraId="3C839F3D" w14:textId="77777777" w:rsidR="00042C64" w:rsidRPr="00042C64" w:rsidRDefault="00042C64" w:rsidP="00042C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imes New Roman" w:hAnsi="Times New Roman"/>
          <w:color w:val="000000"/>
          <w:sz w:val="24"/>
          <w:szCs w:val="24"/>
        </w:rPr>
      </w:pPr>
      <w:r w:rsidRPr="00042C64">
        <w:rPr>
          <w:rFonts w:ascii="Times New Roman" w:hAnsi="Times New Roman"/>
          <w:color w:val="000000"/>
          <w:sz w:val="24"/>
          <w:szCs w:val="24"/>
        </w:rPr>
        <w:t>(Emily Post’s Book of Modern Etiquette)</w:t>
      </w:r>
    </w:p>
    <w:p w14:paraId="2080B3AA" w14:textId="77777777" w:rsidR="00042C64" w:rsidRDefault="00042C64" w:rsidP="00042C64">
      <w:pPr>
        <w:spacing w:before="100" w:beforeAutospacing="1" w:after="100" w:afterAutospacing="1" w:line="240" w:lineRule="auto"/>
        <w:outlineLvl w:val="1"/>
        <w:rPr>
          <w:rFonts w:ascii="Calibri Light" w:hAnsi="Calibri Light"/>
          <w:b/>
          <w:bCs/>
          <w:noProof/>
          <w:sz w:val="24"/>
          <w:szCs w:val="24"/>
          <w:lang w:eastAsia="en-GB"/>
        </w:rPr>
      </w:pPr>
    </w:p>
    <w:p w14:paraId="047945B2" w14:textId="77777777" w:rsidR="00042C64" w:rsidRPr="00966DD9" w:rsidRDefault="00042C64" w:rsidP="00042C64">
      <w:pPr>
        <w:spacing w:before="100" w:beforeAutospacing="1" w:after="100" w:afterAutospacing="1" w:line="240" w:lineRule="auto"/>
        <w:outlineLvl w:val="1"/>
        <w:rPr>
          <w:rFonts w:ascii="Calibri Light" w:hAnsi="Calibri Light"/>
          <w:b/>
          <w:bCs/>
          <w:noProof/>
          <w:sz w:val="24"/>
          <w:szCs w:val="24"/>
          <w:lang w:eastAsia="en-GB"/>
        </w:rPr>
      </w:pPr>
      <w:r w:rsidRPr="00966DD9">
        <w:rPr>
          <w:rFonts w:ascii="Calibri Light" w:hAnsi="Calibri Light"/>
          <w:b/>
          <w:bCs/>
          <w:noProof/>
          <w:sz w:val="24"/>
          <w:szCs w:val="24"/>
          <w:lang w:eastAsia="en-GB"/>
        </w:rPr>
        <w:lastRenderedPageBreak/>
        <w:t>COURSE DESCRIPTION:</w:t>
      </w:r>
      <w:r w:rsidRPr="00966DD9">
        <w:rPr>
          <w:rFonts w:ascii="Calibri Light" w:hAnsi="Calibri Light"/>
          <w:b/>
          <w:bCs/>
          <w:noProof/>
          <w:sz w:val="24"/>
          <w:szCs w:val="24"/>
          <w:lang w:eastAsia="en-GB"/>
        </w:rPr>
        <w:tab/>
      </w:r>
    </w:p>
    <w:p w14:paraId="3B737556" w14:textId="77777777" w:rsidR="00042C64" w:rsidRPr="00966DD9" w:rsidRDefault="00042C64" w:rsidP="00834E98">
      <w:pPr>
        <w:spacing w:before="100" w:beforeAutospacing="1" w:after="100" w:afterAutospacing="1" w:line="360" w:lineRule="auto"/>
        <w:outlineLvl w:val="1"/>
        <w:rPr>
          <w:rFonts w:ascii="Calibri Light" w:hAnsi="Calibri Light"/>
          <w:b/>
          <w:bCs/>
          <w:noProof/>
          <w:sz w:val="24"/>
          <w:szCs w:val="24"/>
          <w:lang w:eastAsia="en-GB"/>
        </w:rPr>
      </w:pPr>
      <w:r w:rsidRPr="00966DD9">
        <w:rPr>
          <w:rFonts w:ascii="Calibri Light" w:hAnsi="Calibri Light"/>
          <w:bCs/>
          <w:noProof/>
          <w:sz w:val="24"/>
          <w:szCs w:val="24"/>
          <w:lang w:eastAsia="en-GB"/>
        </w:rPr>
        <w:t>The course will create opportunities for student teachers to manifest the descriptors found in the Vision 2030 regarding the educated Jamaican citizen and professional standards. It is aimed at developing reflective practitioners who will ultimately become skilled and confident professionals in diverse classrooms. Knowles (1992) states that teachers’ past and present life experiences have an impact on their attitudes and definitions of teaching and create important influences on their identities as teachers. Reflecting and attempting to understand how their beliefs can influence their teaching is therefore a critical aspect of teachers’ development and change in teaching beliefs and practices.</w:t>
      </w:r>
      <w:r w:rsidRPr="00966DD9">
        <w:rPr>
          <w:rFonts w:ascii="Calibri Light" w:hAnsi="Calibri Light"/>
          <w:b/>
          <w:bCs/>
          <w:noProof/>
          <w:sz w:val="24"/>
          <w:szCs w:val="24"/>
          <w:lang w:eastAsia="en-GB"/>
        </w:rPr>
        <w:t xml:space="preserve"> </w:t>
      </w:r>
    </w:p>
    <w:p w14:paraId="57693C82" w14:textId="77777777" w:rsidR="00834E98" w:rsidRDefault="00834E98" w:rsidP="00042C64">
      <w:pPr>
        <w:pStyle w:val="Heading1"/>
      </w:pPr>
    </w:p>
    <w:p w14:paraId="7B432003" w14:textId="77777777" w:rsidR="00834E98" w:rsidRPr="00834E98" w:rsidRDefault="00834E98" w:rsidP="00834E98">
      <w:pPr>
        <w:rPr>
          <w:lang w:val="en-US"/>
        </w:rPr>
        <w:sectPr w:rsidR="00834E98" w:rsidRPr="00834E98" w:rsidSect="00042C64">
          <w:headerReference w:type="default" r:id="rId9"/>
          <w:footerReference w:type="default" r:id="rId10"/>
          <w:pgSz w:w="12240" w:h="15840" w:code="1"/>
          <w:pgMar w:top="1440" w:right="1440" w:bottom="1440" w:left="1440" w:header="720" w:footer="720" w:gutter="0"/>
          <w:cols w:space="720"/>
        </w:sectPr>
      </w:pPr>
    </w:p>
    <w:p w14:paraId="59301CA8" w14:textId="77777777" w:rsidR="00042C64" w:rsidRPr="005316FC" w:rsidRDefault="00042C64" w:rsidP="00042C64">
      <w:pPr>
        <w:pStyle w:val="Heading1"/>
      </w:pPr>
      <w:r w:rsidRPr="005316FC">
        <w:t xml:space="preserve">Instructional Processes </w:t>
      </w:r>
    </w:p>
    <w:p w14:paraId="25C845C1" w14:textId="77777777" w:rsidR="00042C64" w:rsidRDefault="00042C64" w:rsidP="00042C64">
      <w:pPr>
        <w:spacing w:line="360" w:lineRule="auto"/>
        <w:ind w:left="90"/>
        <w:jc w:val="both"/>
        <w:rPr>
          <w:sz w:val="24"/>
          <w:szCs w:val="24"/>
        </w:rPr>
        <w:sectPr w:rsidR="00042C64" w:rsidSect="00834E98">
          <w:type w:val="continuous"/>
          <w:pgSz w:w="12240" w:h="15840" w:code="1"/>
          <w:pgMar w:top="1440" w:right="1440" w:bottom="1440" w:left="1440" w:header="720" w:footer="720" w:gutter="0"/>
          <w:cols w:space="720"/>
        </w:sectPr>
      </w:pPr>
    </w:p>
    <w:p w14:paraId="0F28C619" w14:textId="77777777" w:rsidR="00042C64" w:rsidRDefault="00042C64" w:rsidP="00834E98">
      <w:pPr>
        <w:spacing w:line="360" w:lineRule="auto"/>
        <w:ind w:left="90"/>
        <w:rPr>
          <w:sz w:val="24"/>
          <w:szCs w:val="24"/>
        </w:rPr>
      </w:pPr>
      <w:r>
        <w:rPr>
          <w:sz w:val="24"/>
          <w:szCs w:val="24"/>
        </w:rPr>
        <w:t>Discussions</w:t>
      </w:r>
      <w:r>
        <w:rPr>
          <w:sz w:val="24"/>
          <w:szCs w:val="24"/>
        </w:rPr>
        <w:tab/>
      </w:r>
      <w:r w:rsidR="00834E98">
        <w:rPr>
          <w:sz w:val="24"/>
          <w:szCs w:val="24"/>
        </w:rPr>
        <w:tab/>
      </w:r>
      <w:r w:rsidR="00834E98">
        <w:rPr>
          <w:sz w:val="24"/>
          <w:szCs w:val="24"/>
        </w:rPr>
        <w:tab/>
      </w:r>
      <w:r w:rsidR="00834E98">
        <w:rPr>
          <w:sz w:val="24"/>
          <w:szCs w:val="24"/>
        </w:rPr>
        <w:tab/>
      </w:r>
      <w:r>
        <w:rPr>
          <w:sz w:val="24"/>
          <w:szCs w:val="24"/>
        </w:rPr>
        <w:t>Research</w:t>
      </w:r>
      <w:r w:rsidR="00834E98">
        <w:rPr>
          <w:sz w:val="24"/>
          <w:szCs w:val="24"/>
        </w:rPr>
        <w:tab/>
      </w:r>
      <w:r w:rsidR="00834E98">
        <w:rPr>
          <w:sz w:val="24"/>
          <w:szCs w:val="24"/>
        </w:rPr>
        <w:tab/>
      </w:r>
      <w:r w:rsidR="00834E98">
        <w:rPr>
          <w:sz w:val="24"/>
          <w:szCs w:val="24"/>
        </w:rPr>
        <w:tab/>
      </w:r>
      <w:r>
        <w:rPr>
          <w:sz w:val="24"/>
          <w:szCs w:val="24"/>
        </w:rPr>
        <w:t>Observation</w:t>
      </w:r>
      <w:r>
        <w:rPr>
          <w:sz w:val="24"/>
          <w:szCs w:val="24"/>
        </w:rPr>
        <w:tab/>
      </w:r>
      <w:r>
        <w:rPr>
          <w:sz w:val="24"/>
          <w:szCs w:val="24"/>
        </w:rPr>
        <w:tab/>
        <w:t xml:space="preserve"> Demonstrations</w:t>
      </w:r>
      <w:r w:rsidR="00834E98">
        <w:rPr>
          <w:sz w:val="24"/>
          <w:szCs w:val="24"/>
        </w:rPr>
        <w:tab/>
      </w:r>
      <w:r w:rsidR="00834E98">
        <w:rPr>
          <w:sz w:val="24"/>
          <w:szCs w:val="24"/>
        </w:rPr>
        <w:tab/>
      </w:r>
      <w:r w:rsidR="00834E98">
        <w:rPr>
          <w:sz w:val="24"/>
          <w:szCs w:val="24"/>
        </w:rPr>
        <w:tab/>
      </w:r>
      <w:r>
        <w:rPr>
          <w:sz w:val="24"/>
          <w:szCs w:val="24"/>
        </w:rPr>
        <w:t xml:space="preserve">Debates                    </w:t>
      </w:r>
      <w:r w:rsidR="00834E98">
        <w:rPr>
          <w:sz w:val="24"/>
          <w:szCs w:val="24"/>
        </w:rPr>
        <w:t xml:space="preserve">    </w:t>
      </w:r>
      <w:r w:rsidR="00834E98">
        <w:rPr>
          <w:sz w:val="24"/>
          <w:szCs w:val="24"/>
        </w:rPr>
        <w:tab/>
      </w:r>
      <w:r w:rsidR="00834E98">
        <w:rPr>
          <w:sz w:val="24"/>
          <w:szCs w:val="24"/>
        </w:rPr>
        <w:tab/>
        <w:t xml:space="preserve"> </w:t>
      </w:r>
      <w:r>
        <w:rPr>
          <w:sz w:val="24"/>
          <w:szCs w:val="24"/>
        </w:rPr>
        <w:t>Oral presentations             Journaling</w:t>
      </w:r>
      <w:r w:rsidR="00834E98">
        <w:rPr>
          <w:sz w:val="24"/>
          <w:szCs w:val="24"/>
        </w:rPr>
        <w:t xml:space="preserve">                      </w:t>
      </w:r>
      <w:r w:rsidR="00834E98">
        <w:rPr>
          <w:sz w:val="24"/>
          <w:szCs w:val="24"/>
        </w:rPr>
        <w:tab/>
      </w:r>
      <w:r w:rsidR="00834E98">
        <w:rPr>
          <w:sz w:val="24"/>
          <w:szCs w:val="24"/>
        </w:rPr>
        <w:tab/>
        <w:t>Article reviews</w:t>
      </w:r>
      <w:r w:rsidR="00834E98">
        <w:rPr>
          <w:sz w:val="24"/>
          <w:szCs w:val="24"/>
        </w:rPr>
        <w:tab/>
      </w:r>
      <w:r w:rsidR="00834E98">
        <w:rPr>
          <w:sz w:val="24"/>
          <w:szCs w:val="24"/>
        </w:rPr>
        <w:tab/>
      </w:r>
      <w:r w:rsidR="00834E98">
        <w:rPr>
          <w:sz w:val="24"/>
          <w:szCs w:val="24"/>
        </w:rPr>
        <w:tab/>
      </w:r>
      <w:r>
        <w:rPr>
          <w:sz w:val="24"/>
          <w:szCs w:val="24"/>
        </w:rPr>
        <w:t>Dramatization/role play</w:t>
      </w:r>
    </w:p>
    <w:p w14:paraId="2A445D6A" w14:textId="77777777" w:rsidR="00042C64" w:rsidRDefault="00042C64" w:rsidP="00042C64">
      <w:pPr>
        <w:spacing w:line="360" w:lineRule="auto"/>
        <w:ind w:left="90"/>
        <w:rPr>
          <w:sz w:val="24"/>
          <w:szCs w:val="24"/>
        </w:rPr>
      </w:pPr>
      <w:r>
        <w:rPr>
          <w:sz w:val="24"/>
          <w:szCs w:val="24"/>
        </w:rPr>
        <w:t xml:space="preserve">Case studies          </w:t>
      </w:r>
      <w:r w:rsidR="00834E98">
        <w:rPr>
          <w:sz w:val="24"/>
          <w:szCs w:val="24"/>
        </w:rPr>
        <w:tab/>
      </w:r>
      <w:r w:rsidR="00834E98">
        <w:rPr>
          <w:sz w:val="24"/>
          <w:szCs w:val="24"/>
        </w:rPr>
        <w:tab/>
      </w:r>
      <w:r w:rsidR="00834E98">
        <w:rPr>
          <w:sz w:val="24"/>
          <w:szCs w:val="24"/>
        </w:rPr>
        <w:tab/>
      </w:r>
      <w:r>
        <w:rPr>
          <w:sz w:val="24"/>
          <w:szCs w:val="24"/>
        </w:rPr>
        <w:t>Cooperative Learning Strategies</w:t>
      </w:r>
    </w:p>
    <w:p w14:paraId="1BC0650E" w14:textId="77777777" w:rsidR="00042C64" w:rsidRDefault="00042C64" w:rsidP="00042C64">
      <w:pPr>
        <w:spacing w:line="360" w:lineRule="auto"/>
        <w:ind w:left="90"/>
        <w:jc w:val="both"/>
        <w:rPr>
          <w:sz w:val="24"/>
          <w:szCs w:val="24"/>
        </w:rPr>
      </w:pPr>
    </w:p>
    <w:p w14:paraId="3EF190BE" w14:textId="77777777" w:rsidR="00834E98" w:rsidRPr="005316FC" w:rsidRDefault="00834E98" w:rsidP="00834E98">
      <w:pPr>
        <w:pStyle w:val="Heading1"/>
      </w:pPr>
      <w:r w:rsidRPr="005316FC">
        <w:t>C</w:t>
      </w:r>
      <w:r>
        <w:t>lass Policy Goals and Expectations</w:t>
      </w:r>
    </w:p>
    <w:p w14:paraId="544AADE0" w14:textId="77777777" w:rsidR="00834E98" w:rsidRPr="00841A26" w:rsidRDefault="00834E98" w:rsidP="00834E98">
      <w:pPr>
        <w:spacing w:line="360" w:lineRule="auto"/>
        <w:rPr>
          <w:sz w:val="24"/>
          <w:szCs w:val="24"/>
        </w:rPr>
      </w:pPr>
      <w:r>
        <w:rPr>
          <w:sz w:val="24"/>
          <w:szCs w:val="24"/>
        </w:rPr>
        <w:t>As facilitators it is important that we model the environment we expect our students to create therefore our practice must be informed by our philosophy, our vision and our understanding of the theoretical framework which guides the process of classroom management. It is important that student teachers develop an appreciation for the diversity which exists in their context and that classroom management is not “a one size fits all approach”. Each person therefore has to develop an approach to management which is informed by psychological and management theories and models which empower learners. Each facilitator should ensure that each class experiences a model environment which</w:t>
      </w:r>
      <w:r>
        <w:rPr>
          <w:i/>
        </w:rPr>
        <w:t xml:space="preserve"> </w:t>
      </w:r>
      <w:r w:rsidRPr="00871F8A">
        <w:rPr>
          <w:sz w:val="24"/>
          <w:szCs w:val="24"/>
        </w:rPr>
        <w:t>is</w:t>
      </w:r>
      <w:r w:rsidRPr="00841A26">
        <w:rPr>
          <w:b/>
          <w:sz w:val="24"/>
          <w:szCs w:val="24"/>
        </w:rPr>
        <w:t xml:space="preserve"> </w:t>
      </w:r>
      <w:r w:rsidRPr="00841A26">
        <w:rPr>
          <w:sz w:val="24"/>
          <w:szCs w:val="24"/>
        </w:rPr>
        <w:t>physically and psychologically safe and guided by</w:t>
      </w:r>
      <w:r>
        <w:rPr>
          <w:sz w:val="24"/>
          <w:szCs w:val="24"/>
        </w:rPr>
        <w:t xml:space="preserve"> acceptable management principles so that theory and practice are integrated and meaningful.</w:t>
      </w:r>
    </w:p>
    <w:p w14:paraId="4FFD56F2" w14:textId="77777777" w:rsidR="00834E98" w:rsidRDefault="00834E98" w:rsidP="00042C64">
      <w:pPr>
        <w:spacing w:line="360" w:lineRule="auto"/>
        <w:ind w:left="90"/>
        <w:jc w:val="both"/>
        <w:rPr>
          <w:sz w:val="24"/>
          <w:szCs w:val="24"/>
        </w:rPr>
        <w:sectPr w:rsidR="00834E98" w:rsidSect="00834E98">
          <w:type w:val="continuous"/>
          <w:pgSz w:w="12240" w:h="15840" w:code="1"/>
          <w:pgMar w:top="1440" w:right="1440" w:bottom="1440" w:left="1440" w:header="720" w:footer="720" w:gutter="0"/>
          <w:cols w:space="720"/>
        </w:sectPr>
      </w:pPr>
    </w:p>
    <w:p w14:paraId="44FD6352" w14:textId="77777777" w:rsidR="00834E98" w:rsidRPr="005316FC" w:rsidRDefault="00834E98" w:rsidP="00834E98">
      <w:pPr>
        <w:pStyle w:val="Heading1"/>
      </w:pPr>
      <w:r>
        <w:lastRenderedPageBreak/>
        <w:t>Summary of Content</w:t>
      </w:r>
    </w:p>
    <w:p w14:paraId="47D81FB9" w14:textId="77777777" w:rsidR="00042C64" w:rsidRPr="00834E98" w:rsidRDefault="00042C64" w:rsidP="00834E98">
      <w:pPr>
        <w:spacing w:before="100" w:beforeAutospacing="1" w:after="100" w:afterAutospacing="1" w:line="240" w:lineRule="auto"/>
        <w:outlineLvl w:val="1"/>
        <w:rPr>
          <w:rFonts w:ascii="Calibri Light" w:hAnsi="Calibri Light"/>
          <w:bCs/>
          <w:noProof/>
          <w:sz w:val="24"/>
          <w:szCs w:val="24"/>
          <w:lang w:eastAsia="en-GB"/>
        </w:rPr>
      </w:pPr>
      <w:r w:rsidRPr="00834E98">
        <w:rPr>
          <w:rFonts w:ascii="Calibri Light" w:hAnsi="Calibri Light"/>
          <w:bCs/>
          <w:noProof/>
          <w:sz w:val="24"/>
          <w:szCs w:val="24"/>
          <w:lang w:eastAsia="en-GB"/>
        </w:rPr>
        <w:t>UNIT 1: Understanding Self</w:t>
      </w:r>
    </w:p>
    <w:p w14:paraId="4945DB5E" w14:textId="77777777" w:rsidR="00834E98" w:rsidRPr="00834E98" w:rsidRDefault="00834E98" w:rsidP="00834E98">
      <w:pPr>
        <w:spacing w:line="240" w:lineRule="auto"/>
        <w:rPr>
          <w:rFonts w:ascii="Calibri Light" w:hAnsi="Calibri Light"/>
          <w:sz w:val="24"/>
          <w:szCs w:val="24"/>
          <w:lang w:val="en-GB"/>
        </w:rPr>
      </w:pPr>
      <w:r w:rsidRPr="00834E98">
        <w:rPr>
          <w:rFonts w:ascii="Calibri Light" w:hAnsi="Calibri Light"/>
          <w:sz w:val="24"/>
          <w:szCs w:val="24"/>
          <w:lang w:val="en-GB"/>
        </w:rPr>
        <w:t xml:space="preserve">Unit 2: </w:t>
      </w:r>
      <w:r w:rsidRPr="00834E98">
        <w:rPr>
          <w:rFonts w:ascii="Calibri Light" w:hAnsi="Calibri Light"/>
          <w:sz w:val="24"/>
          <w:szCs w:val="24"/>
          <w:lang w:val="en-GB"/>
        </w:rPr>
        <w:tab/>
        <w:t>Understanding Diversities</w:t>
      </w:r>
    </w:p>
    <w:p w14:paraId="17FD72DA" w14:textId="77777777" w:rsidR="00834E98" w:rsidRDefault="00834E98" w:rsidP="00834E98">
      <w:pPr>
        <w:spacing w:before="100" w:beforeAutospacing="1" w:after="100" w:afterAutospacing="1" w:line="240" w:lineRule="auto"/>
        <w:outlineLvl w:val="1"/>
        <w:rPr>
          <w:rFonts w:ascii="Calibri Light" w:hAnsi="Calibri Light"/>
          <w:sz w:val="24"/>
          <w:szCs w:val="24"/>
          <w:lang w:eastAsia="en-GB"/>
        </w:rPr>
      </w:pPr>
      <w:r w:rsidRPr="00834E98">
        <w:rPr>
          <w:rFonts w:ascii="Calibri Light" w:hAnsi="Calibri Light"/>
          <w:sz w:val="24"/>
          <w:szCs w:val="24"/>
          <w:lang w:eastAsia="en-GB"/>
        </w:rPr>
        <w:t>Unit 3:</w:t>
      </w:r>
      <w:r w:rsidRPr="00834E98">
        <w:rPr>
          <w:rFonts w:ascii="Calibri Light" w:hAnsi="Calibri Light"/>
          <w:sz w:val="24"/>
          <w:szCs w:val="24"/>
          <w:lang w:eastAsia="en-GB"/>
        </w:rPr>
        <w:tab/>
        <w:t>Professional Ethics and Teacher Relationships</w:t>
      </w:r>
    </w:p>
    <w:p w14:paraId="712BD688" w14:textId="77777777" w:rsidR="00834E98" w:rsidRPr="00834E98" w:rsidRDefault="00834E98" w:rsidP="00834E98">
      <w:pPr>
        <w:spacing w:before="100" w:beforeAutospacing="1" w:after="100" w:afterAutospacing="1" w:line="240" w:lineRule="auto"/>
        <w:outlineLvl w:val="1"/>
        <w:rPr>
          <w:rFonts w:ascii="Calibri Light" w:hAnsi="Calibri Light"/>
          <w:sz w:val="24"/>
          <w:szCs w:val="24"/>
          <w:lang w:eastAsia="en-GB"/>
        </w:rPr>
      </w:pPr>
    </w:p>
    <w:p w14:paraId="39D2083B" w14:textId="77777777" w:rsidR="00834E98" w:rsidRPr="005316FC" w:rsidRDefault="00834E98" w:rsidP="00834E98">
      <w:pPr>
        <w:pStyle w:val="Heading1"/>
      </w:pPr>
      <w:r w:rsidRPr="005316FC">
        <w:t>Topic S</w:t>
      </w:r>
      <w:r>
        <w:t>chedule and Reading Assignments</w:t>
      </w:r>
    </w:p>
    <w:p w14:paraId="49929DC5" w14:textId="77777777" w:rsidR="00042C64" w:rsidRPr="00966DD9" w:rsidRDefault="00042C64" w:rsidP="00042C64">
      <w:pPr>
        <w:pStyle w:val="1AutoList10"/>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Light" w:hAnsi="Calibri Light"/>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8336"/>
      </w:tblGrid>
      <w:tr w:rsidR="00164F1F" w:rsidRPr="00966DD9" w14:paraId="162114FD" w14:textId="77777777" w:rsidTr="00164F1F">
        <w:tc>
          <w:tcPr>
            <w:tcW w:w="1222" w:type="dxa"/>
          </w:tcPr>
          <w:p w14:paraId="18BB5C58" w14:textId="77777777" w:rsidR="00164F1F" w:rsidRPr="00966DD9" w:rsidRDefault="00164F1F" w:rsidP="00FB734D">
            <w:pPr>
              <w:spacing w:before="100" w:beforeAutospacing="1" w:after="100" w:afterAutospacing="1" w:line="240" w:lineRule="auto"/>
              <w:outlineLvl w:val="1"/>
              <w:rPr>
                <w:rFonts w:ascii="Calibri Light" w:hAnsi="Calibri Light"/>
                <w:b/>
                <w:sz w:val="24"/>
                <w:szCs w:val="24"/>
                <w:lang w:val="fr-FR"/>
              </w:rPr>
            </w:pPr>
            <w:r>
              <w:rPr>
                <w:rFonts w:ascii="Calibri Light" w:hAnsi="Calibri Light"/>
                <w:b/>
                <w:sz w:val="24"/>
                <w:szCs w:val="24"/>
                <w:lang w:val="fr-FR"/>
              </w:rPr>
              <w:t>Date</w:t>
            </w:r>
          </w:p>
        </w:tc>
        <w:tc>
          <w:tcPr>
            <w:tcW w:w="8336" w:type="dxa"/>
          </w:tcPr>
          <w:p w14:paraId="66D26446" w14:textId="77777777" w:rsidR="00164F1F" w:rsidRPr="00966DD9" w:rsidRDefault="00164F1F" w:rsidP="00164F1F">
            <w:pPr>
              <w:spacing w:line="240" w:lineRule="auto"/>
              <w:rPr>
                <w:rFonts w:ascii="Calibri Light" w:hAnsi="Calibri Light"/>
                <w:b/>
                <w:sz w:val="24"/>
                <w:szCs w:val="24"/>
              </w:rPr>
            </w:pPr>
            <w:r>
              <w:rPr>
                <w:rFonts w:ascii="Calibri Light" w:hAnsi="Calibri Light"/>
                <w:b/>
                <w:sz w:val="24"/>
                <w:szCs w:val="24"/>
              </w:rPr>
              <w:t>Areas to be covered</w:t>
            </w:r>
          </w:p>
          <w:p w14:paraId="305DB622" w14:textId="77777777" w:rsidR="00164F1F" w:rsidRPr="00966DD9" w:rsidRDefault="00164F1F" w:rsidP="00834E98">
            <w:pPr>
              <w:spacing w:before="100" w:beforeAutospacing="1" w:after="100" w:afterAutospacing="1" w:line="240" w:lineRule="auto"/>
              <w:outlineLvl w:val="1"/>
              <w:rPr>
                <w:rFonts w:ascii="Calibri Light" w:hAnsi="Calibri Light"/>
                <w:b/>
                <w:sz w:val="24"/>
                <w:szCs w:val="24"/>
                <w:lang w:val="fr-FR"/>
              </w:rPr>
            </w:pPr>
          </w:p>
        </w:tc>
      </w:tr>
      <w:tr w:rsidR="00164F1F" w:rsidRPr="00966DD9" w14:paraId="437FB254" w14:textId="77777777" w:rsidTr="00164F1F">
        <w:tc>
          <w:tcPr>
            <w:tcW w:w="1222" w:type="dxa"/>
          </w:tcPr>
          <w:p w14:paraId="0E2EF133" w14:textId="77777777" w:rsidR="00052F9B" w:rsidRDefault="00164F1F" w:rsidP="00052F9B">
            <w:pPr>
              <w:spacing w:before="100" w:beforeAutospacing="1" w:after="100" w:afterAutospacing="1" w:line="240" w:lineRule="auto"/>
              <w:jc w:val="center"/>
              <w:outlineLvl w:val="1"/>
              <w:rPr>
                <w:rFonts w:ascii="Calibri Light" w:hAnsi="Calibri Light"/>
                <w:b/>
                <w:sz w:val="20"/>
                <w:szCs w:val="20"/>
                <w:lang w:eastAsia="en-GB"/>
              </w:rPr>
            </w:pPr>
            <w:r w:rsidRPr="00052F9B">
              <w:rPr>
                <w:rFonts w:ascii="Calibri Light" w:hAnsi="Calibri Light"/>
                <w:b/>
                <w:sz w:val="20"/>
                <w:szCs w:val="20"/>
                <w:lang w:eastAsia="en-GB"/>
              </w:rPr>
              <w:t>Week</w:t>
            </w:r>
            <w:r w:rsidR="00052F9B" w:rsidRPr="00052F9B">
              <w:rPr>
                <w:rFonts w:ascii="Calibri Light" w:hAnsi="Calibri Light"/>
                <w:b/>
                <w:sz w:val="20"/>
                <w:szCs w:val="20"/>
                <w:lang w:eastAsia="en-GB"/>
              </w:rPr>
              <w:t>s</w:t>
            </w:r>
          </w:p>
          <w:p w14:paraId="39E7E95A" w14:textId="77777777" w:rsidR="00164F1F" w:rsidRPr="00052F9B" w:rsidRDefault="00164F1F" w:rsidP="00052F9B">
            <w:pPr>
              <w:spacing w:before="100" w:beforeAutospacing="1" w:after="100" w:afterAutospacing="1" w:line="240" w:lineRule="auto"/>
              <w:jc w:val="center"/>
              <w:outlineLvl w:val="1"/>
              <w:rPr>
                <w:rFonts w:ascii="Calibri Light" w:hAnsi="Calibri Light"/>
                <w:b/>
                <w:sz w:val="20"/>
                <w:szCs w:val="20"/>
                <w:lang w:eastAsia="en-GB"/>
              </w:rPr>
            </w:pPr>
            <w:r w:rsidRPr="00052F9B">
              <w:rPr>
                <w:rFonts w:ascii="Calibri Light" w:hAnsi="Calibri Light"/>
                <w:b/>
                <w:sz w:val="20"/>
                <w:szCs w:val="20"/>
                <w:lang w:eastAsia="en-GB"/>
              </w:rPr>
              <w:t>1</w:t>
            </w:r>
            <w:r w:rsidR="00052F9B" w:rsidRPr="00052F9B">
              <w:rPr>
                <w:rFonts w:ascii="Calibri Light" w:hAnsi="Calibri Light"/>
                <w:b/>
                <w:sz w:val="20"/>
                <w:szCs w:val="20"/>
                <w:lang w:eastAsia="en-GB"/>
              </w:rPr>
              <w:t xml:space="preserve"> - 2</w:t>
            </w:r>
          </w:p>
        </w:tc>
        <w:tc>
          <w:tcPr>
            <w:tcW w:w="8336" w:type="dxa"/>
          </w:tcPr>
          <w:p w14:paraId="10EFE18A" w14:textId="77777777" w:rsidR="00164F1F" w:rsidRPr="00164F1F" w:rsidRDefault="00164F1F" w:rsidP="00164F1F">
            <w:pPr>
              <w:spacing w:before="100" w:beforeAutospacing="1" w:after="100" w:afterAutospacing="1" w:line="240" w:lineRule="auto"/>
              <w:outlineLvl w:val="1"/>
              <w:rPr>
                <w:rFonts w:ascii="Times New Roman" w:hAnsi="Times New Roman"/>
                <w:sz w:val="24"/>
                <w:szCs w:val="24"/>
                <w:lang w:eastAsia="en-GB"/>
              </w:rPr>
            </w:pPr>
            <w:r w:rsidRPr="00164F1F">
              <w:rPr>
                <w:rFonts w:ascii="Times New Roman" w:hAnsi="Times New Roman"/>
                <w:sz w:val="24"/>
                <w:szCs w:val="24"/>
                <w:lang w:eastAsia="en-GB"/>
              </w:rPr>
              <w:t>Overview of course outline and objectives of the course</w:t>
            </w:r>
          </w:p>
          <w:p w14:paraId="5DAC1551" w14:textId="77777777" w:rsidR="00164F1F" w:rsidRPr="00164F1F" w:rsidRDefault="00164F1F" w:rsidP="00164F1F">
            <w:pPr>
              <w:spacing w:before="100" w:beforeAutospacing="1" w:after="100" w:afterAutospacing="1" w:line="240" w:lineRule="auto"/>
              <w:outlineLvl w:val="1"/>
              <w:rPr>
                <w:rFonts w:ascii="Times New Roman" w:hAnsi="Times New Roman"/>
                <w:sz w:val="24"/>
                <w:szCs w:val="24"/>
                <w:lang w:eastAsia="en-GB"/>
              </w:rPr>
            </w:pPr>
            <w:r w:rsidRPr="00164F1F">
              <w:rPr>
                <w:rFonts w:ascii="Times New Roman" w:hAnsi="Times New Roman"/>
                <w:sz w:val="24"/>
                <w:szCs w:val="24"/>
                <w:lang w:eastAsia="en-GB"/>
              </w:rPr>
              <w:t>Teacher student expectations of the course</w:t>
            </w:r>
          </w:p>
          <w:p w14:paraId="2DBAA862" w14:textId="77777777" w:rsidR="00164F1F" w:rsidRPr="00164F1F" w:rsidRDefault="00164F1F" w:rsidP="00164F1F">
            <w:pPr>
              <w:spacing w:before="100" w:beforeAutospacing="1" w:after="100" w:afterAutospacing="1" w:line="240" w:lineRule="auto"/>
              <w:outlineLvl w:val="1"/>
              <w:rPr>
                <w:rFonts w:ascii="Times New Roman" w:hAnsi="Times New Roman"/>
                <w:sz w:val="24"/>
                <w:szCs w:val="24"/>
                <w:lang w:eastAsia="en-GB"/>
              </w:rPr>
            </w:pPr>
            <w:r w:rsidRPr="00164F1F">
              <w:rPr>
                <w:rFonts w:ascii="Times New Roman" w:hAnsi="Times New Roman"/>
                <w:sz w:val="24"/>
                <w:szCs w:val="24"/>
                <w:lang w:eastAsia="en-GB"/>
              </w:rPr>
              <w:t>The teacher as Reflective Practioner</w:t>
            </w:r>
          </w:p>
          <w:p w14:paraId="6CDA76EA" w14:textId="77777777" w:rsidR="00164F1F" w:rsidRPr="00164F1F" w:rsidRDefault="00164F1F" w:rsidP="00164F1F">
            <w:pPr>
              <w:spacing w:before="100" w:beforeAutospacing="1" w:after="100" w:afterAutospacing="1" w:line="240" w:lineRule="auto"/>
              <w:outlineLvl w:val="1"/>
              <w:rPr>
                <w:rFonts w:ascii="Times New Roman" w:hAnsi="Times New Roman"/>
                <w:sz w:val="24"/>
                <w:szCs w:val="24"/>
                <w:lang w:eastAsia="en-GB"/>
              </w:rPr>
            </w:pPr>
            <w:r w:rsidRPr="00164F1F">
              <w:rPr>
                <w:rFonts w:ascii="Times New Roman" w:hAnsi="Times New Roman"/>
                <w:sz w:val="24"/>
                <w:szCs w:val="24"/>
                <w:lang w:eastAsia="en-GB"/>
              </w:rPr>
              <w:t>-The process of reflection</w:t>
            </w:r>
          </w:p>
          <w:p w14:paraId="1410DB82" w14:textId="77777777" w:rsidR="00164F1F" w:rsidRDefault="00164F1F" w:rsidP="00164F1F">
            <w:pPr>
              <w:spacing w:before="100" w:beforeAutospacing="1" w:after="100" w:afterAutospacing="1" w:line="240" w:lineRule="auto"/>
              <w:outlineLvl w:val="1"/>
              <w:rPr>
                <w:rFonts w:ascii="Times New Roman" w:hAnsi="Times New Roman"/>
                <w:sz w:val="24"/>
                <w:szCs w:val="24"/>
                <w:lang w:eastAsia="en-GB"/>
              </w:rPr>
            </w:pPr>
            <w:r w:rsidRPr="00164F1F">
              <w:rPr>
                <w:rFonts w:ascii="Times New Roman" w:hAnsi="Times New Roman"/>
                <w:sz w:val="24"/>
                <w:szCs w:val="24"/>
                <w:lang w:eastAsia="en-GB"/>
              </w:rPr>
              <w:t xml:space="preserve">-Reflection as a tool for development </w:t>
            </w:r>
          </w:p>
          <w:p w14:paraId="65C1BE4D" w14:textId="77777777" w:rsidR="00164F1F" w:rsidRPr="00164F1F" w:rsidRDefault="00164F1F" w:rsidP="00164F1F">
            <w:pPr>
              <w:spacing w:before="100" w:beforeAutospacing="1" w:after="100" w:afterAutospacing="1" w:line="240" w:lineRule="auto"/>
              <w:rPr>
                <w:rFonts w:ascii="Calibri Light" w:hAnsi="Calibri Light"/>
                <w:sz w:val="24"/>
                <w:szCs w:val="24"/>
                <w:lang w:eastAsia="en-GB"/>
              </w:rPr>
            </w:pPr>
            <w:r w:rsidRPr="00164F1F">
              <w:rPr>
                <w:rFonts w:ascii="Calibri Light" w:hAnsi="Calibri Light"/>
                <w:sz w:val="24"/>
                <w:szCs w:val="24"/>
                <w:lang w:eastAsia="en-GB"/>
              </w:rPr>
              <w:t>The importance of the teacher knowing his/her identity</w:t>
            </w:r>
          </w:p>
          <w:p w14:paraId="54AE7307" w14:textId="77777777" w:rsidR="00164F1F" w:rsidRPr="00164F1F" w:rsidRDefault="00164F1F" w:rsidP="00164F1F">
            <w:pPr>
              <w:spacing w:before="100" w:beforeAutospacing="1" w:after="100" w:afterAutospacing="1" w:line="240" w:lineRule="auto"/>
              <w:outlineLvl w:val="1"/>
              <w:rPr>
                <w:rFonts w:ascii="Calibri Light" w:hAnsi="Calibri Light"/>
                <w:sz w:val="24"/>
                <w:szCs w:val="24"/>
                <w:lang w:eastAsia="en-GB"/>
              </w:rPr>
            </w:pPr>
            <w:r w:rsidRPr="00164F1F">
              <w:rPr>
                <w:rFonts w:ascii="Times New Roman" w:hAnsi="Times New Roman"/>
                <w:sz w:val="24"/>
                <w:szCs w:val="24"/>
                <w:lang w:eastAsia="en-GB"/>
              </w:rPr>
              <w:t>Definition of the following terms:</w:t>
            </w:r>
            <w:r>
              <w:rPr>
                <w:rFonts w:ascii="Times New Roman" w:hAnsi="Times New Roman"/>
                <w:sz w:val="24"/>
                <w:szCs w:val="24"/>
                <w:lang w:eastAsia="en-GB"/>
              </w:rPr>
              <w:t xml:space="preserve"> </w:t>
            </w:r>
            <w:r w:rsidRPr="00164F1F">
              <w:rPr>
                <w:rFonts w:ascii="Times New Roman" w:hAnsi="Times New Roman"/>
                <w:sz w:val="24"/>
                <w:szCs w:val="24"/>
                <w:lang w:eastAsia="en-GB"/>
              </w:rPr>
              <w:t>self, identity, self-concept, self -esteem, self -efficacy, self-  actualization, motivation</w:t>
            </w:r>
          </w:p>
        </w:tc>
      </w:tr>
      <w:tr w:rsidR="00164F1F" w:rsidRPr="00966DD9" w14:paraId="17735CE0" w14:textId="77777777" w:rsidTr="00164F1F">
        <w:tc>
          <w:tcPr>
            <w:tcW w:w="1222" w:type="dxa"/>
          </w:tcPr>
          <w:p w14:paraId="14E911BE" w14:textId="77777777" w:rsidR="00052F9B" w:rsidRDefault="00164F1F" w:rsidP="00052F9B">
            <w:pPr>
              <w:spacing w:before="100" w:beforeAutospacing="1" w:after="100" w:afterAutospacing="1" w:line="240" w:lineRule="auto"/>
              <w:jc w:val="center"/>
              <w:rPr>
                <w:rFonts w:ascii="Calibri Light" w:hAnsi="Calibri Light"/>
                <w:b/>
                <w:sz w:val="20"/>
                <w:szCs w:val="20"/>
                <w:lang w:eastAsia="en-GB"/>
              </w:rPr>
            </w:pPr>
            <w:r w:rsidRPr="00052F9B">
              <w:rPr>
                <w:rFonts w:ascii="Calibri Light" w:hAnsi="Calibri Light"/>
                <w:b/>
                <w:sz w:val="20"/>
                <w:szCs w:val="20"/>
                <w:lang w:eastAsia="en-GB"/>
              </w:rPr>
              <w:t>Week</w:t>
            </w:r>
          </w:p>
          <w:p w14:paraId="4C5A559A" w14:textId="77777777" w:rsidR="00164F1F" w:rsidRPr="00052F9B" w:rsidRDefault="00164F1F" w:rsidP="00052F9B">
            <w:pPr>
              <w:spacing w:before="100" w:beforeAutospacing="1" w:after="100" w:afterAutospacing="1" w:line="240" w:lineRule="auto"/>
              <w:jc w:val="center"/>
              <w:rPr>
                <w:rFonts w:ascii="Calibri Light" w:hAnsi="Calibri Light"/>
                <w:b/>
                <w:sz w:val="20"/>
                <w:szCs w:val="20"/>
                <w:lang w:eastAsia="en-GB"/>
              </w:rPr>
            </w:pPr>
            <w:r w:rsidRPr="00052F9B">
              <w:rPr>
                <w:rFonts w:ascii="Calibri Light" w:hAnsi="Calibri Light"/>
                <w:b/>
                <w:sz w:val="20"/>
                <w:szCs w:val="20"/>
                <w:lang w:eastAsia="en-GB"/>
              </w:rPr>
              <w:t xml:space="preserve"> </w:t>
            </w:r>
            <w:r w:rsidR="00052F9B">
              <w:rPr>
                <w:rFonts w:ascii="Calibri Light" w:hAnsi="Calibri Light"/>
                <w:b/>
                <w:sz w:val="20"/>
                <w:szCs w:val="20"/>
                <w:lang w:eastAsia="en-GB"/>
              </w:rPr>
              <w:t>3</w:t>
            </w:r>
          </w:p>
        </w:tc>
        <w:tc>
          <w:tcPr>
            <w:tcW w:w="8336" w:type="dxa"/>
          </w:tcPr>
          <w:p w14:paraId="4092DBE6" w14:textId="77777777" w:rsidR="00164F1F" w:rsidRPr="00164F1F" w:rsidRDefault="00164F1F" w:rsidP="00834E98">
            <w:pPr>
              <w:spacing w:before="100" w:beforeAutospacing="1" w:after="100" w:afterAutospacing="1" w:line="240" w:lineRule="auto"/>
              <w:rPr>
                <w:rFonts w:ascii="Calibri Light" w:hAnsi="Calibri Light"/>
                <w:sz w:val="24"/>
                <w:szCs w:val="24"/>
              </w:rPr>
            </w:pPr>
            <w:r w:rsidRPr="00164F1F">
              <w:rPr>
                <w:rFonts w:ascii="Calibri Light" w:hAnsi="Calibri Light"/>
                <w:sz w:val="24"/>
                <w:szCs w:val="24"/>
                <w:lang w:eastAsia="en-GB"/>
              </w:rPr>
              <w:t>Factors influencing development of  self/identity:</w:t>
            </w:r>
            <w:r w:rsidRPr="00164F1F">
              <w:rPr>
                <w:rFonts w:ascii="Calibri Light" w:hAnsi="Calibri Light"/>
                <w:sz w:val="24"/>
                <w:szCs w:val="24"/>
              </w:rPr>
              <w:t xml:space="preserve"> </w:t>
            </w:r>
          </w:p>
          <w:p w14:paraId="5D0AD00F" w14:textId="77777777" w:rsidR="00164F1F" w:rsidRPr="00966DD9" w:rsidRDefault="00164F1F" w:rsidP="00834E98">
            <w:pPr>
              <w:numPr>
                <w:ilvl w:val="0"/>
                <w:numId w:val="11"/>
              </w:numPr>
              <w:spacing w:before="100" w:beforeAutospacing="1" w:after="100" w:afterAutospacing="1" w:line="240" w:lineRule="auto"/>
              <w:rPr>
                <w:rFonts w:ascii="Calibri Light" w:hAnsi="Calibri Light"/>
                <w:sz w:val="24"/>
                <w:szCs w:val="24"/>
                <w:lang w:eastAsia="en-GB"/>
              </w:rPr>
            </w:pPr>
            <w:r w:rsidRPr="00966DD9">
              <w:rPr>
                <w:rFonts w:ascii="Calibri Light" w:hAnsi="Calibri Light"/>
                <w:sz w:val="24"/>
                <w:szCs w:val="24"/>
                <w:lang w:eastAsia="en-GB"/>
              </w:rPr>
              <w:t>Parental expectations</w:t>
            </w:r>
          </w:p>
          <w:p w14:paraId="02DCB08F" w14:textId="77777777" w:rsidR="00164F1F" w:rsidRPr="00966DD9" w:rsidRDefault="00164F1F" w:rsidP="00834E98">
            <w:pPr>
              <w:numPr>
                <w:ilvl w:val="0"/>
                <w:numId w:val="11"/>
              </w:numPr>
              <w:spacing w:before="100" w:beforeAutospacing="1" w:after="100" w:afterAutospacing="1" w:line="240" w:lineRule="auto"/>
              <w:rPr>
                <w:rFonts w:ascii="Calibri Light" w:hAnsi="Calibri Light"/>
                <w:sz w:val="24"/>
                <w:szCs w:val="24"/>
                <w:lang w:eastAsia="en-GB"/>
              </w:rPr>
            </w:pPr>
            <w:r w:rsidRPr="00966DD9">
              <w:rPr>
                <w:rFonts w:ascii="Calibri Light" w:hAnsi="Calibri Light"/>
                <w:sz w:val="24"/>
                <w:szCs w:val="24"/>
                <w:lang w:eastAsia="en-GB"/>
              </w:rPr>
              <w:t>Socialization</w:t>
            </w:r>
          </w:p>
          <w:p w14:paraId="676E2102" w14:textId="77777777" w:rsidR="00164F1F" w:rsidRPr="00966DD9" w:rsidRDefault="00164F1F" w:rsidP="00834E98">
            <w:pPr>
              <w:numPr>
                <w:ilvl w:val="0"/>
                <w:numId w:val="11"/>
              </w:numPr>
              <w:spacing w:before="100" w:beforeAutospacing="1" w:after="100" w:afterAutospacing="1" w:line="240" w:lineRule="auto"/>
              <w:rPr>
                <w:rFonts w:ascii="Calibri Light" w:hAnsi="Calibri Light"/>
                <w:sz w:val="24"/>
                <w:szCs w:val="24"/>
                <w:lang w:eastAsia="en-GB"/>
              </w:rPr>
            </w:pPr>
            <w:r w:rsidRPr="00966DD9">
              <w:rPr>
                <w:rFonts w:ascii="Calibri Light" w:hAnsi="Calibri Light"/>
                <w:sz w:val="24"/>
                <w:szCs w:val="24"/>
                <w:lang w:eastAsia="en-GB"/>
              </w:rPr>
              <w:t>Socio-economic status</w:t>
            </w:r>
          </w:p>
          <w:p w14:paraId="06F53960" w14:textId="77777777" w:rsidR="00164F1F" w:rsidRPr="00966DD9" w:rsidRDefault="00164F1F" w:rsidP="00834E98">
            <w:pPr>
              <w:numPr>
                <w:ilvl w:val="0"/>
                <w:numId w:val="11"/>
              </w:numPr>
              <w:spacing w:before="100" w:beforeAutospacing="1" w:after="100" w:afterAutospacing="1" w:line="240" w:lineRule="auto"/>
              <w:rPr>
                <w:rFonts w:ascii="Calibri Light" w:hAnsi="Calibri Light"/>
                <w:sz w:val="24"/>
                <w:szCs w:val="24"/>
                <w:lang w:eastAsia="en-GB"/>
              </w:rPr>
            </w:pPr>
            <w:r w:rsidRPr="00966DD9">
              <w:rPr>
                <w:rFonts w:ascii="Calibri Light" w:hAnsi="Calibri Light"/>
                <w:sz w:val="24"/>
                <w:szCs w:val="24"/>
                <w:lang w:eastAsia="en-GB"/>
              </w:rPr>
              <w:t>Culture</w:t>
            </w:r>
          </w:p>
          <w:p w14:paraId="08A6D4B8" w14:textId="77777777" w:rsidR="00164F1F" w:rsidRPr="00966DD9" w:rsidRDefault="00164F1F" w:rsidP="00834E98">
            <w:pPr>
              <w:numPr>
                <w:ilvl w:val="0"/>
                <w:numId w:val="11"/>
              </w:numPr>
              <w:spacing w:before="100" w:beforeAutospacing="1" w:after="100" w:afterAutospacing="1" w:line="240" w:lineRule="auto"/>
              <w:rPr>
                <w:rFonts w:ascii="Calibri Light" w:hAnsi="Calibri Light"/>
                <w:sz w:val="24"/>
                <w:szCs w:val="24"/>
                <w:lang w:eastAsia="en-GB"/>
              </w:rPr>
            </w:pPr>
            <w:r w:rsidRPr="00966DD9">
              <w:rPr>
                <w:rFonts w:ascii="Calibri Light" w:hAnsi="Calibri Light"/>
                <w:sz w:val="24"/>
                <w:szCs w:val="24"/>
                <w:lang w:eastAsia="en-GB"/>
              </w:rPr>
              <w:t>Religion</w:t>
            </w:r>
          </w:p>
          <w:p w14:paraId="033B5D35" w14:textId="77777777" w:rsidR="00164F1F" w:rsidRPr="00164F1F" w:rsidRDefault="00164F1F" w:rsidP="00164F1F">
            <w:pPr>
              <w:numPr>
                <w:ilvl w:val="0"/>
                <w:numId w:val="11"/>
              </w:numPr>
              <w:spacing w:before="100" w:beforeAutospacing="1" w:after="100" w:afterAutospacing="1" w:line="240" w:lineRule="auto"/>
              <w:rPr>
                <w:rFonts w:ascii="Calibri Light" w:hAnsi="Calibri Light"/>
                <w:b/>
                <w:sz w:val="24"/>
                <w:szCs w:val="24"/>
                <w:lang w:eastAsia="en-GB"/>
              </w:rPr>
            </w:pPr>
            <w:r w:rsidRPr="00164F1F">
              <w:rPr>
                <w:rFonts w:ascii="Calibri Light" w:hAnsi="Calibri Light"/>
                <w:sz w:val="24"/>
                <w:szCs w:val="24"/>
                <w:lang w:eastAsia="en-GB"/>
              </w:rPr>
              <w:t>School experiences</w:t>
            </w:r>
          </w:p>
        </w:tc>
      </w:tr>
      <w:tr w:rsidR="00164F1F" w:rsidRPr="00966DD9" w14:paraId="0FA02354" w14:textId="77777777" w:rsidTr="00164F1F">
        <w:tc>
          <w:tcPr>
            <w:tcW w:w="1222" w:type="dxa"/>
          </w:tcPr>
          <w:p w14:paraId="3FBEADB5" w14:textId="77777777" w:rsidR="00052F9B" w:rsidRDefault="006A781C" w:rsidP="00052F9B">
            <w:pPr>
              <w:spacing w:before="100" w:beforeAutospacing="1" w:after="100" w:afterAutospacing="1" w:line="240" w:lineRule="auto"/>
              <w:jc w:val="center"/>
              <w:rPr>
                <w:rFonts w:ascii="Calibri Light" w:hAnsi="Calibri Light"/>
                <w:b/>
                <w:sz w:val="20"/>
                <w:szCs w:val="20"/>
                <w:lang w:eastAsia="en-GB"/>
              </w:rPr>
            </w:pPr>
            <w:r w:rsidRPr="00052F9B">
              <w:rPr>
                <w:rFonts w:ascii="Calibri Light" w:hAnsi="Calibri Light"/>
                <w:b/>
                <w:sz w:val="20"/>
                <w:szCs w:val="20"/>
                <w:lang w:eastAsia="en-GB"/>
              </w:rPr>
              <w:t>Week</w:t>
            </w:r>
            <w:r w:rsidR="00052F9B">
              <w:rPr>
                <w:rFonts w:ascii="Calibri Light" w:hAnsi="Calibri Light"/>
                <w:b/>
                <w:sz w:val="20"/>
                <w:szCs w:val="20"/>
                <w:lang w:eastAsia="en-GB"/>
              </w:rPr>
              <w:t xml:space="preserve">s </w:t>
            </w:r>
          </w:p>
          <w:p w14:paraId="111AC94E" w14:textId="77777777" w:rsidR="00164F1F" w:rsidRPr="00052F9B" w:rsidRDefault="00052F9B" w:rsidP="00052F9B">
            <w:pPr>
              <w:spacing w:before="100" w:beforeAutospacing="1" w:after="100" w:afterAutospacing="1" w:line="240" w:lineRule="auto"/>
              <w:jc w:val="center"/>
              <w:rPr>
                <w:rFonts w:ascii="Calibri Light" w:hAnsi="Calibri Light"/>
                <w:b/>
                <w:sz w:val="20"/>
                <w:szCs w:val="20"/>
                <w:lang w:eastAsia="en-GB"/>
              </w:rPr>
            </w:pPr>
            <w:r>
              <w:rPr>
                <w:rFonts w:ascii="Calibri Light" w:hAnsi="Calibri Light"/>
                <w:b/>
                <w:sz w:val="20"/>
                <w:szCs w:val="20"/>
                <w:lang w:eastAsia="en-GB"/>
              </w:rPr>
              <w:t>4 - 5</w:t>
            </w:r>
          </w:p>
        </w:tc>
        <w:tc>
          <w:tcPr>
            <w:tcW w:w="8336" w:type="dxa"/>
          </w:tcPr>
          <w:p w14:paraId="4BA972ED" w14:textId="77777777" w:rsidR="00164F1F" w:rsidRPr="00164F1F" w:rsidRDefault="00164F1F" w:rsidP="00834E98">
            <w:pPr>
              <w:spacing w:before="100" w:beforeAutospacing="1" w:after="100" w:afterAutospacing="1" w:line="240" w:lineRule="auto"/>
              <w:rPr>
                <w:rFonts w:ascii="Calibri Light" w:hAnsi="Calibri Light"/>
                <w:sz w:val="24"/>
                <w:szCs w:val="24"/>
                <w:lang w:eastAsia="en-GB"/>
              </w:rPr>
            </w:pPr>
            <w:r w:rsidRPr="00164F1F">
              <w:rPr>
                <w:rFonts w:ascii="Calibri Light" w:hAnsi="Calibri Light"/>
                <w:sz w:val="24"/>
                <w:szCs w:val="24"/>
                <w:lang w:eastAsia="en-GB"/>
              </w:rPr>
              <w:t>Personality theories on the development of identity and personality:</w:t>
            </w:r>
          </w:p>
          <w:p w14:paraId="3EAAD3C7" w14:textId="77777777" w:rsidR="00164F1F" w:rsidRDefault="00164F1F" w:rsidP="00834E98">
            <w:pPr>
              <w:spacing w:before="100" w:beforeAutospacing="1" w:after="100" w:afterAutospacing="1" w:line="240" w:lineRule="auto"/>
              <w:rPr>
                <w:rFonts w:ascii="Calibri Light" w:hAnsi="Calibri Light"/>
                <w:i/>
                <w:sz w:val="24"/>
                <w:szCs w:val="24"/>
                <w:lang w:eastAsia="en-GB"/>
              </w:rPr>
            </w:pPr>
            <w:r w:rsidRPr="00966DD9">
              <w:rPr>
                <w:rFonts w:ascii="Calibri Light" w:hAnsi="Calibri Light"/>
                <w:i/>
                <w:sz w:val="24"/>
                <w:szCs w:val="24"/>
                <w:lang w:eastAsia="en-GB"/>
              </w:rPr>
              <w:t xml:space="preserve"> </w:t>
            </w:r>
            <w:r>
              <w:rPr>
                <w:rFonts w:ascii="Calibri Light" w:hAnsi="Calibri Light"/>
                <w:i/>
                <w:sz w:val="24"/>
                <w:szCs w:val="24"/>
                <w:lang w:eastAsia="en-GB"/>
              </w:rPr>
              <w:t>Freud’s psycho sexual theory</w:t>
            </w:r>
          </w:p>
          <w:p w14:paraId="3A8B3F6D" w14:textId="77777777" w:rsidR="00164F1F" w:rsidRDefault="00164F1F" w:rsidP="00834E98">
            <w:pPr>
              <w:spacing w:before="100" w:beforeAutospacing="1" w:after="100" w:afterAutospacing="1" w:line="240" w:lineRule="auto"/>
              <w:rPr>
                <w:rFonts w:ascii="Calibri Light" w:hAnsi="Calibri Light"/>
                <w:i/>
                <w:sz w:val="24"/>
                <w:szCs w:val="24"/>
                <w:lang w:eastAsia="en-GB"/>
              </w:rPr>
            </w:pPr>
            <w:r>
              <w:rPr>
                <w:rFonts w:ascii="Calibri Light" w:hAnsi="Calibri Light"/>
                <w:i/>
                <w:sz w:val="24"/>
                <w:szCs w:val="24"/>
                <w:lang w:eastAsia="en-GB"/>
              </w:rPr>
              <w:lastRenderedPageBreak/>
              <w:t xml:space="preserve"> Rogers’ Humanistic Theory</w:t>
            </w:r>
          </w:p>
          <w:p w14:paraId="0B0D130A" w14:textId="77777777" w:rsidR="00164F1F" w:rsidRPr="004B706D" w:rsidRDefault="00164F1F" w:rsidP="004B706D">
            <w:pPr>
              <w:spacing w:before="100" w:beforeAutospacing="1" w:after="100" w:afterAutospacing="1" w:line="240" w:lineRule="auto"/>
              <w:rPr>
                <w:rFonts w:ascii="Calibri Light" w:hAnsi="Calibri Light"/>
                <w:i/>
                <w:sz w:val="24"/>
                <w:szCs w:val="24"/>
                <w:lang w:eastAsia="en-GB"/>
              </w:rPr>
            </w:pPr>
            <w:r>
              <w:rPr>
                <w:rFonts w:ascii="Calibri Light" w:hAnsi="Calibri Light"/>
                <w:i/>
                <w:sz w:val="24"/>
                <w:szCs w:val="24"/>
                <w:lang w:eastAsia="en-GB"/>
              </w:rPr>
              <w:t xml:space="preserve"> Erikson’s Psychosocial theory</w:t>
            </w:r>
          </w:p>
        </w:tc>
      </w:tr>
      <w:tr w:rsidR="00052F9B" w:rsidRPr="00966DD9" w14:paraId="6D525DF1" w14:textId="77777777" w:rsidTr="00164F1F">
        <w:tc>
          <w:tcPr>
            <w:tcW w:w="1222" w:type="dxa"/>
          </w:tcPr>
          <w:p w14:paraId="0D7805F1" w14:textId="77777777" w:rsidR="00052F9B" w:rsidRDefault="00052F9B" w:rsidP="00052F9B">
            <w:pPr>
              <w:spacing w:before="100" w:beforeAutospacing="1" w:after="100" w:afterAutospacing="1" w:line="240" w:lineRule="auto"/>
              <w:jc w:val="center"/>
              <w:rPr>
                <w:rFonts w:ascii="Calibri Light" w:hAnsi="Calibri Light"/>
                <w:b/>
                <w:sz w:val="20"/>
                <w:szCs w:val="20"/>
                <w:lang w:eastAsia="en-GB"/>
              </w:rPr>
            </w:pPr>
            <w:r w:rsidRPr="00052F9B">
              <w:rPr>
                <w:rFonts w:ascii="Calibri Light" w:hAnsi="Calibri Light"/>
                <w:b/>
                <w:sz w:val="20"/>
                <w:szCs w:val="20"/>
                <w:lang w:eastAsia="en-GB"/>
              </w:rPr>
              <w:lastRenderedPageBreak/>
              <w:t xml:space="preserve">Week </w:t>
            </w:r>
          </w:p>
          <w:p w14:paraId="50889969" w14:textId="77777777" w:rsidR="00052F9B" w:rsidRPr="00052F9B" w:rsidRDefault="00052F9B" w:rsidP="00052F9B">
            <w:pPr>
              <w:spacing w:before="100" w:beforeAutospacing="1" w:after="100" w:afterAutospacing="1" w:line="240" w:lineRule="auto"/>
              <w:jc w:val="center"/>
              <w:rPr>
                <w:rFonts w:ascii="Calibri Light" w:hAnsi="Calibri Light"/>
                <w:b/>
                <w:sz w:val="20"/>
                <w:szCs w:val="20"/>
                <w:lang w:eastAsia="en-GB"/>
              </w:rPr>
            </w:pPr>
            <w:r w:rsidRPr="00052F9B">
              <w:rPr>
                <w:rFonts w:ascii="Calibri Light" w:hAnsi="Calibri Light"/>
                <w:b/>
                <w:sz w:val="20"/>
                <w:szCs w:val="20"/>
                <w:lang w:eastAsia="en-GB"/>
              </w:rPr>
              <w:t>6</w:t>
            </w:r>
          </w:p>
        </w:tc>
        <w:tc>
          <w:tcPr>
            <w:tcW w:w="8336" w:type="dxa"/>
          </w:tcPr>
          <w:p w14:paraId="23722717" w14:textId="77777777" w:rsidR="00052F9B" w:rsidRPr="00052F9B" w:rsidRDefault="00052F9B" w:rsidP="00052F9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Light" w:hAnsi="Calibri Light"/>
                <w:color w:val="000000"/>
                <w:sz w:val="24"/>
                <w:szCs w:val="24"/>
              </w:rPr>
            </w:pPr>
            <w:r w:rsidRPr="00052F9B">
              <w:rPr>
                <w:rFonts w:ascii="Calibri Light" w:hAnsi="Calibri Light"/>
                <w:color w:val="000000"/>
                <w:sz w:val="24"/>
                <w:szCs w:val="24"/>
              </w:rPr>
              <w:t>Teacher effectiveness/suitability</w:t>
            </w:r>
          </w:p>
        </w:tc>
      </w:tr>
      <w:tr w:rsidR="00052F9B" w:rsidRPr="00966DD9" w14:paraId="0CE74308" w14:textId="77777777" w:rsidTr="00164F1F">
        <w:tc>
          <w:tcPr>
            <w:tcW w:w="1222" w:type="dxa"/>
          </w:tcPr>
          <w:p w14:paraId="0BEAD66C" w14:textId="77777777" w:rsidR="00052F9B" w:rsidRDefault="00052F9B" w:rsidP="00052F9B">
            <w:pPr>
              <w:spacing w:before="100" w:beforeAutospacing="1" w:after="100" w:afterAutospacing="1" w:line="240" w:lineRule="auto"/>
              <w:jc w:val="center"/>
              <w:rPr>
                <w:rFonts w:ascii="Calibri Light" w:hAnsi="Calibri Light"/>
                <w:b/>
                <w:sz w:val="20"/>
                <w:szCs w:val="20"/>
                <w:lang w:eastAsia="en-GB"/>
              </w:rPr>
            </w:pPr>
            <w:r w:rsidRPr="00052F9B">
              <w:rPr>
                <w:rFonts w:ascii="Calibri Light" w:hAnsi="Calibri Light"/>
                <w:b/>
                <w:sz w:val="20"/>
                <w:szCs w:val="20"/>
                <w:lang w:eastAsia="en-GB"/>
              </w:rPr>
              <w:t xml:space="preserve">Week </w:t>
            </w:r>
          </w:p>
          <w:p w14:paraId="4B30A80D" w14:textId="77777777" w:rsidR="00052F9B" w:rsidRPr="00966DD9" w:rsidRDefault="00052F9B" w:rsidP="00052F9B">
            <w:pPr>
              <w:spacing w:before="100" w:beforeAutospacing="1" w:after="100" w:afterAutospacing="1" w:line="240" w:lineRule="auto"/>
              <w:jc w:val="center"/>
              <w:rPr>
                <w:rFonts w:ascii="Calibri Light" w:hAnsi="Calibri Light"/>
                <w:b/>
                <w:sz w:val="24"/>
                <w:szCs w:val="24"/>
                <w:lang w:eastAsia="en-GB"/>
              </w:rPr>
            </w:pPr>
            <w:r>
              <w:rPr>
                <w:rFonts w:ascii="Calibri Light" w:hAnsi="Calibri Light"/>
                <w:b/>
                <w:sz w:val="20"/>
                <w:szCs w:val="20"/>
                <w:lang w:eastAsia="en-GB"/>
              </w:rPr>
              <w:t>7</w:t>
            </w:r>
          </w:p>
        </w:tc>
        <w:tc>
          <w:tcPr>
            <w:tcW w:w="8336" w:type="dxa"/>
          </w:tcPr>
          <w:p w14:paraId="24ABEB1E" w14:textId="77777777" w:rsidR="00052F9B" w:rsidRDefault="00052F9B" w:rsidP="00160A79">
            <w:pPr>
              <w:spacing w:before="100" w:beforeAutospacing="1" w:after="100" w:afterAutospacing="1" w:line="240" w:lineRule="auto"/>
              <w:rPr>
                <w:rFonts w:ascii="Calibri Light" w:hAnsi="Calibri Light"/>
                <w:sz w:val="24"/>
                <w:szCs w:val="24"/>
                <w:lang w:eastAsia="en-GB"/>
              </w:rPr>
            </w:pPr>
            <w:r>
              <w:rPr>
                <w:rFonts w:ascii="Calibri Light" w:hAnsi="Calibri Light"/>
                <w:sz w:val="24"/>
                <w:szCs w:val="24"/>
                <w:lang w:eastAsia="en-GB"/>
              </w:rPr>
              <w:t>Roles of the classroom teacher</w:t>
            </w:r>
          </w:p>
          <w:p w14:paraId="7267A30E" w14:textId="77777777" w:rsidR="00052F9B" w:rsidRPr="00164F1F" w:rsidRDefault="00052F9B" w:rsidP="00160A79">
            <w:pPr>
              <w:spacing w:before="100" w:beforeAutospacing="1" w:after="100" w:afterAutospacing="1" w:line="240" w:lineRule="auto"/>
              <w:rPr>
                <w:rFonts w:ascii="Calibri Light" w:hAnsi="Calibri Light"/>
                <w:sz w:val="24"/>
                <w:szCs w:val="24"/>
                <w:lang w:eastAsia="en-GB"/>
              </w:rPr>
            </w:pPr>
            <w:r>
              <w:rPr>
                <w:rFonts w:ascii="Calibri Light" w:hAnsi="Calibri Light"/>
                <w:sz w:val="24"/>
                <w:szCs w:val="24"/>
                <w:lang w:eastAsia="en-GB"/>
              </w:rPr>
              <w:t>Concepts of professionalism</w:t>
            </w:r>
          </w:p>
        </w:tc>
      </w:tr>
      <w:tr w:rsidR="00052F9B" w:rsidRPr="00966DD9" w14:paraId="4A1E5934" w14:textId="77777777" w:rsidTr="00164F1F">
        <w:tc>
          <w:tcPr>
            <w:tcW w:w="1222" w:type="dxa"/>
          </w:tcPr>
          <w:p w14:paraId="1F032F99" w14:textId="77777777" w:rsidR="00052F9B" w:rsidRDefault="00052F9B" w:rsidP="00052F9B">
            <w:pPr>
              <w:spacing w:before="100" w:beforeAutospacing="1" w:after="100" w:afterAutospacing="1" w:line="240" w:lineRule="auto"/>
              <w:jc w:val="center"/>
              <w:rPr>
                <w:rFonts w:ascii="Calibri Light" w:hAnsi="Calibri Light"/>
                <w:b/>
                <w:sz w:val="20"/>
                <w:szCs w:val="20"/>
                <w:lang w:eastAsia="en-GB"/>
              </w:rPr>
            </w:pPr>
            <w:r w:rsidRPr="00052F9B">
              <w:rPr>
                <w:rFonts w:ascii="Calibri Light" w:hAnsi="Calibri Light"/>
                <w:b/>
                <w:sz w:val="20"/>
                <w:szCs w:val="20"/>
                <w:lang w:eastAsia="en-GB"/>
              </w:rPr>
              <w:t xml:space="preserve">Week </w:t>
            </w:r>
          </w:p>
          <w:p w14:paraId="5845C211" w14:textId="77777777" w:rsidR="00052F9B" w:rsidRPr="00052F9B" w:rsidRDefault="00052F9B" w:rsidP="00052F9B">
            <w:pPr>
              <w:spacing w:before="100" w:beforeAutospacing="1" w:after="100" w:afterAutospacing="1" w:line="240" w:lineRule="auto"/>
              <w:jc w:val="center"/>
              <w:rPr>
                <w:rFonts w:ascii="Calibri Light" w:hAnsi="Calibri Light"/>
                <w:b/>
                <w:sz w:val="20"/>
                <w:szCs w:val="20"/>
                <w:lang w:eastAsia="en-GB"/>
              </w:rPr>
            </w:pPr>
            <w:r>
              <w:rPr>
                <w:rFonts w:ascii="Calibri Light" w:hAnsi="Calibri Light"/>
                <w:b/>
                <w:sz w:val="20"/>
                <w:szCs w:val="20"/>
                <w:lang w:eastAsia="en-GB"/>
              </w:rPr>
              <w:t>8</w:t>
            </w:r>
          </w:p>
        </w:tc>
        <w:tc>
          <w:tcPr>
            <w:tcW w:w="8336" w:type="dxa"/>
          </w:tcPr>
          <w:p w14:paraId="0732FCF1" w14:textId="77777777" w:rsidR="00052F9B" w:rsidRPr="00164F1F" w:rsidRDefault="00052F9B" w:rsidP="00160A79">
            <w:pPr>
              <w:spacing w:before="100" w:beforeAutospacing="1" w:after="100" w:afterAutospacing="1" w:line="240" w:lineRule="auto"/>
              <w:rPr>
                <w:rFonts w:ascii="Calibri Light" w:hAnsi="Calibri Light"/>
                <w:sz w:val="24"/>
                <w:szCs w:val="24"/>
                <w:lang w:eastAsia="en-GB"/>
              </w:rPr>
            </w:pPr>
            <w:r>
              <w:rPr>
                <w:rFonts w:ascii="Calibri Light" w:hAnsi="Calibri Light"/>
                <w:sz w:val="24"/>
                <w:szCs w:val="24"/>
                <w:lang w:eastAsia="en-GB"/>
              </w:rPr>
              <w:t>Factors impacting teacher professionalism</w:t>
            </w:r>
          </w:p>
        </w:tc>
      </w:tr>
      <w:tr w:rsidR="00052F9B" w:rsidRPr="00966DD9" w14:paraId="7F8E6635" w14:textId="77777777" w:rsidTr="00164F1F">
        <w:tc>
          <w:tcPr>
            <w:tcW w:w="1222" w:type="dxa"/>
          </w:tcPr>
          <w:p w14:paraId="09510DD0" w14:textId="77777777" w:rsidR="00052F9B" w:rsidRDefault="00052F9B" w:rsidP="00052F9B">
            <w:pPr>
              <w:spacing w:before="100" w:beforeAutospacing="1" w:after="100" w:afterAutospacing="1" w:line="240" w:lineRule="auto"/>
              <w:jc w:val="center"/>
              <w:rPr>
                <w:rFonts w:ascii="Calibri Light" w:hAnsi="Calibri Light"/>
                <w:b/>
                <w:sz w:val="20"/>
                <w:szCs w:val="20"/>
                <w:lang w:eastAsia="en-GB"/>
              </w:rPr>
            </w:pPr>
            <w:r w:rsidRPr="00052F9B">
              <w:rPr>
                <w:rFonts w:ascii="Calibri Light" w:hAnsi="Calibri Light"/>
                <w:b/>
                <w:sz w:val="20"/>
                <w:szCs w:val="20"/>
                <w:lang w:eastAsia="en-GB"/>
              </w:rPr>
              <w:t xml:space="preserve">Week </w:t>
            </w:r>
          </w:p>
          <w:p w14:paraId="058BA9F3" w14:textId="77777777" w:rsidR="00052F9B" w:rsidRPr="00052F9B" w:rsidRDefault="00052F9B" w:rsidP="00052F9B">
            <w:pPr>
              <w:spacing w:before="100" w:beforeAutospacing="1" w:after="100" w:afterAutospacing="1" w:line="240" w:lineRule="auto"/>
              <w:jc w:val="center"/>
              <w:rPr>
                <w:rFonts w:ascii="Calibri Light" w:hAnsi="Calibri Light"/>
                <w:b/>
                <w:sz w:val="20"/>
                <w:szCs w:val="20"/>
                <w:lang w:eastAsia="en-GB"/>
              </w:rPr>
            </w:pPr>
            <w:r>
              <w:rPr>
                <w:rFonts w:ascii="Calibri Light" w:hAnsi="Calibri Light"/>
                <w:b/>
                <w:sz w:val="20"/>
                <w:szCs w:val="20"/>
                <w:lang w:eastAsia="en-GB"/>
              </w:rPr>
              <w:t xml:space="preserve">9 </w:t>
            </w:r>
          </w:p>
        </w:tc>
        <w:tc>
          <w:tcPr>
            <w:tcW w:w="8336" w:type="dxa"/>
          </w:tcPr>
          <w:p w14:paraId="5A038A65" w14:textId="77777777" w:rsidR="00052F9B" w:rsidRDefault="00052F9B" w:rsidP="00052F9B">
            <w:pPr>
              <w:spacing w:before="100" w:beforeAutospacing="1" w:after="100" w:afterAutospacing="1" w:line="240" w:lineRule="auto"/>
              <w:rPr>
                <w:rFonts w:ascii="Calibri Light" w:hAnsi="Calibri Light"/>
                <w:sz w:val="24"/>
                <w:szCs w:val="24"/>
                <w:lang w:eastAsia="en-GB"/>
              </w:rPr>
            </w:pPr>
            <w:r>
              <w:rPr>
                <w:rFonts w:ascii="Calibri Light" w:hAnsi="Calibri Light"/>
                <w:sz w:val="24"/>
                <w:szCs w:val="24"/>
                <w:lang w:eastAsia="en-GB"/>
              </w:rPr>
              <w:t>Understanding Diversity</w:t>
            </w:r>
          </w:p>
          <w:p w14:paraId="54E12A98" w14:textId="77777777" w:rsidR="00052F9B" w:rsidRDefault="00052F9B" w:rsidP="00052F9B">
            <w:pPr>
              <w:spacing w:before="100" w:beforeAutospacing="1" w:after="100" w:afterAutospacing="1" w:line="240" w:lineRule="auto"/>
              <w:rPr>
                <w:rFonts w:ascii="Calibri Light" w:hAnsi="Calibri Light"/>
                <w:sz w:val="24"/>
                <w:szCs w:val="24"/>
                <w:lang w:eastAsia="en-GB"/>
              </w:rPr>
            </w:pPr>
            <w:r>
              <w:rPr>
                <w:rFonts w:ascii="Calibri Light" w:hAnsi="Calibri Light"/>
                <w:sz w:val="24"/>
                <w:szCs w:val="24"/>
                <w:lang w:eastAsia="en-GB"/>
              </w:rPr>
              <w:t>Access, equity and equality</w:t>
            </w:r>
          </w:p>
          <w:p w14:paraId="5D2BE441" w14:textId="77777777" w:rsidR="00052F9B" w:rsidRDefault="00052F9B" w:rsidP="00052F9B">
            <w:pPr>
              <w:spacing w:before="100" w:beforeAutospacing="1" w:after="100" w:afterAutospacing="1" w:line="240" w:lineRule="auto"/>
              <w:rPr>
                <w:rFonts w:ascii="Calibri Light" w:hAnsi="Calibri Light"/>
                <w:sz w:val="24"/>
                <w:szCs w:val="24"/>
                <w:lang w:eastAsia="en-GB"/>
              </w:rPr>
            </w:pPr>
            <w:r>
              <w:rPr>
                <w:rFonts w:ascii="Calibri Light" w:hAnsi="Calibri Light"/>
                <w:sz w:val="24"/>
                <w:szCs w:val="24"/>
                <w:lang w:eastAsia="en-GB"/>
              </w:rPr>
              <w:t>Impact of : Geographical factors, socio-economic factors, gender, resources and religion on access, equity and equality</w:t>
            </w:r>
          </w:p>
          <w:p w14:paraId="77E0860C" w14:textId="77777777" w:rsidR="00052F9B" w:rsidRDefault="00052F9B" w:rsidP="00052F9B">
            <w:pPr>
              <w:spacing w:before="100" w:beforeAutospacing="1" w:after="100" w:afterAutospacing="1" w:line="240" w:lineRule="auto"/>
              <w:rPr>
                <w:rFonts w:ascii="Calibri Light" w:hAnsi="Calibri Light"/>
                <w:sz w:val="24"/>
                <w:szCs w:val="24"/>
                <w:lang w:eastAsia="en-GB"/>
              </w:rPr>
            </w:pPr>
            <w:r>
              <w:rPr>
                <w:rFonts w:ascii="Calibri Light" w:hAnsi="Calibri Light"/>
                <w:sz w:val="24"/>
                <w:szCs w:val="24"/>
                <w:lang w:eastAsia="en-GB"/>
              </w:rPr>
              <w:t>Overview of issues of Diversity</w:t>
            </w:r>
          </w:p>
          <w:p w14:paraId="7B8384E6" w14:textId="77777777" w:rsidR="00052F9B" w:rsidRDefault="00052F9B" w:rsidP="00052F9B">
            <w:pPr>
              <w:spacing w:before="100" w:beforeAutospacing="1" w:after="100" w:afterAutospacing="1" w:line="240" w:lineRule="auto"/>
              <w:rPr>
                <w:rFonts w:ascii="Calibri Light" w:hAnsi="Calibri Light"/>
                <w:sz w:val="24"/>
                <w:szCs w:val="24"/>
                <w:lang w:eastAsia="en-GB"/>
              </w:rPr>
            </w:pPr>
            <w:r>
              <w:rPr>
                <w:rFonts w:ascii="Calibri Light" w:hAnsi="Calibri Light"/>
                <w:sz w:val="24"/>
                <w:szCs w:val="24"/>
                <w:lang w:eastAsia="en-GB"/>
              </w:rPr>
              <w:t>Impacts of diversity</w:t>
            </w:r>
          </w:p>
        </w:tc>
      </w:tr>
      <w:tr w:rsidR="00052F9B" w:rsidRPr="00966DD9" w14:paraId="2792002E" w14:textId="77777777" w:rsidTr="00164F1F">
        <w:tc>
          <w:tcPr>
            <w:tcW w:w="1222" w:type="dxa"/>
          </w:tcPr>
          <w:p w14:paraId="14F40CCC" w14:textId="77777777" w:rsidR="00052F9B" w:rsidRDefault="00052F9B" w:rsidP="00052F9B">
            <w:pPr>
              <w:spacing w:before="100" w:beforeAutospacing="1" w:after="100" w:afterAutospacing="1" w:line="240" w:lineRule="auto"/>
              <w:jc w:val="center"/>
              <w:rPr>
                <w:rFonts w:ascii="Calibri Light" w:hAnsi="Calibri Light"/>
                <w:b/>
                <w:sz w:val="20"/>
                <w:szCs w:val="20"/>
                <w:lang w:eastAsia="en-GB"/>
              </w:rPr>
            </w:pPr>
            <w:r w:rsidRPr="00052F9B">
              <w:rPr>
                <w:rFonts w:ascii="Calibri Light" w:hAnsi="Calibri Light"/>
                <w:b/>
                <w:sz w:val="20"/>
                <w:szCs w:val="20"/>
                <w:lang w:eastAsia="en-GB"/>
              </w:rPr>
              <w:t xml:space="preserve">Week </w:t>
            </w:r>
          </w:p>
          <w:p w14:paraId="719BA63A" w14:textId="77777777" w:rsidR="00052F9B" w:rsidRPr="00052F9B" w:rsidRDefault="006B78F5" w:rsidP="00052F9B">
            <w:pPr>
              <w:spacing w:before="100" w:beforeAutospacing="1" w:after="100" w:afterAutospacing="1" w:line="240" w:lineRule="auto"/>
              <w:jc w:val="center"/>
              <w:rPr>
                <w:rFonts w:ascii="Calibri Light" w:hAnsi="Calibri Light"/>
                <w:b/>
                <w:sz w:val="20"/>
                <w:szCs w:val="20"/>
                <w:lang w:eastAsia="en-GB"/>
              </w:rPr>
            </w:pPr>
            <w:r>
              <w:rPr>
                <w:rFonts w:ascii="Calibri Light" w:hAnsi="Calibri Light"/>
                <w:b/>
                <w:sz w:val="20"/>
                <w:szCs w:val="20"/>
                <w:lang w:eastAsia="en-GB"/>
              </w:rPr>
              <w:t xml:space="preserve">10 - </w:t>
            </w:r>
            <w:r w:rsidR="00052F9B">
              <w:rPr>
                <w:rFonts w:ascii="Calibri Light" w:hAnsi="Calibri Light"/>
                <w:b/>
                <w:sz w:val="20"/>
                <w:szCs w:val="20"/>
                <w:lang w:eastAsia="en-GB"/>
              </w:rPr>
              <w:t>11</w:t>
            </w:r>
          </w:p>
        </w:tc>
        <w:tc>
          <w:tcPr>
            <w:tcW w:w="8336" w:type="dxa"/>
          </w:tcPr>
          <w:p w14:paraId="7B450124" w14:textId="77777777" w:rsidR="006B78F5" w:rsidRDefault="006B78F5" w:rsidP="006B78F5">
            <w:pPr>
              <w:spacing w:before="100" w:beforeAutospacing="1" w:after="100" w:afterAutospacing="1" w:line="240" w:lineRule="auto"/>
              <w:rPr>
                <w:rFonts w:ascii="Calibri Light" w:hAnsi="Calibri Light"/>
                <w:sz w:val="24"/>
                <w:szCs w:val="24"/>
                <w:lang w:eastAsia="en-GB"/>
              </w:rPr>
            </w:pPr>
            <w:r>
              <w:rPr>
                <w:rFonts w:ascii="Calibri Light" w:hAnsi="Calibri Light"/>
                <w:sz w:val="24"/>
                <w:szCs w:val="24"/>
                <w:lang w:eastAsia="en-GB"/>
              </w:rPr>
              <w:t>The teacher and the Code of Regulations</w:t>
            </w:r>
          </w:p>
          <w:p w14:paraId="2149CEDF" w14:textId="77777777" w:rsidR="00052F9B" w:rsidRPr="00164F1F" w:rsidRDefault="006B78F5" w:rsidP="006B78F5">
            <w:pPr>
              <w:spacing w:before="100" w:beforeAutospacing="1" w:after="100" w:afterAutospacing="1" w:line="240" w:lineRule="auto"/>
              <w:rPr>
                <w:rFonts w:ascii="Calibri Light" w:hAnsi="Calibri Light"/>
                <w:sz w:val="24"/>
                <w:szCs w:val="24"/>
                <w:lang w:eastAsia="en-GB"/>
              </w:rPr>
            </w:pPr>
            <w:r>
              <w:rPr>
                <w:rFonts w:ascii="Calibri Light" w:hAnsi="Calibri Light"/>
                <w:sz w:val="24"/>
                <w:szCs w:val="24"/>
                <w:lang w:eastAsia="en-GB"/>
              </w:rPr>
              <w:t>Professional organizations</w:t>
            </w:r>
          </w:p>
        </w:tc>
      </w:tr>
      <w:tr w:rsidR="00052F9B" w:rsidRPr="00966DD9" w14:paraId="37FE7150" w14:textId="77777777" w:rsidTr="00164F1F">
        <w:tc>
          <w:tcPr>
            <w:tcW w:w="1222" w:type="dxa"/>
          </w:tcPr>
          <w:p w14:paraId="271D9CE9" w14:textId="77777777" w:rsidR="00052F9B" w:rsidRDefault="006B78F5" w:rsidP="00052F9B">
            <w:pPr>
              <w:spacing w:before="100" w:beforeAutospacing="1" w:after="100" w:afterAutospacing="1" w:line="240" w:lineRule="auto"/>
              <w:jc w:val="center"/>
              <w:rPr>
                <w:rFonts w:ascii="Calibri Light" w:hAnsi="Calibri Light"/>
                <w:b/>
                <w:sz w:val="20"/>
                <w:szCs w:val="20"/>
                <w:lang w:eastAsia="en-GB"/>
              </w:rPr>
            </w:pPr>
            <w:r>
              <w:rPr>
                <w:rFonts w:ascii="Calibri Light" w:hAnsi="Calibri Light"/>
                <w:b/>
                <w:sz w:val="20"/>
                <w:szCs w:val="20"/>
                <w:lang w:eastAsia="en-GB"/>
              </w:rPr>
              <w:t xml:space="preserve">Week </w:t>
            </w:r>
          </w:p>
          <w:p w14:paraId="361952F6" w14:textId="77777777" w:rsidR="006B78F5" w:rsidRPr="00052F9B" w:rsidRDefault="006B78F5" w:rsidP="00052F9B">
            <w:pPr>
              <w:spacing w:before="100" w:beforeAutospacing="1" w:after="100" w:afterAutospacing="1" w:line="240" w:lineRule="auto"/>
              <w:jc w:val="center"/>
              <w:rPr>
                <w:rFonts w:ascii="Calibri Light" w:hAnsi="Calibri Light"/>
                <w:b/>
                <w:sz w:val="20"/>
                <w:szCs w:val="20"/>
                <w:lang w:eastAsia="en-GB"/>
              </w:rPr>
            </w:pPr>
            <w:r>
              <w:rPr>
                <w:rFonts w:ascii="Calibri Light" w:hAnsi="Calibri Light"/>
                <w:b/>
                <w:sz w:val="20"/>
                <w:szCs w:val="20"/>
                <w:lang w:eastAsia="en-GB"/>
              </w:rPr>
              <w:t>12</w:t>
            </w:r>
          </w:p>
        </w:tc>
        <w:tc>
          <w:tcPr>
            <w:tcW w:w="8336" w:type="dxa"/>
          </w:tcPr>
          <w:p w14:paraId="049089AD" w14:textId="77777777" w:rsidR="00052F9B" w:rsidRPr="00164F1F" w:rsidRDefault="006B78F5" w:rsidP="00052F9B">
            <w:pPr>
              <w:spacing w:before="100" w:beforeAutospacing="1" w:after="100" w:afterAutospacing="1" w:line="240" w:lineRule="auto"/>
              <w:rPr>
                <w:rFonts w:ascii="Calibri Light" w:hAnsi="Calibri Light"/>
                <w:sz w:val="24"/>
                <w:szCs w:val="24"/>
                <w:lang w:eastAsia="en-GB"/>
              </w:rPr>
            </w:pPr>
            <w:r>
              <w:rPr>
                <w:rFonts w:ascii="Calibri Light" w:hAnsi="Calibri Light"/>
                <w:sz w:val="24"/>
                <w:szCs w:val="24"/>
                <w:lang w:eastAsia="en-GB"/>
              </w:rPr>
              <w:t>Oral presentations</w:t>
            </w:r>
          </w:p>
        </w:tc>
      </w:tr>
      <w:tr w:rsidR="00052F9B" w:rsidRPr="00966DD9" w14:paraId="7230077F" w14:textId="77777777" w:rsidTr="00164F1F">
        <w:tc>
          <w:tcPr>
            <w:tcW w:w="1222" w:type="dxa"/>
          </w:tcPr>
          <w:p w14:paraId="374DDE22" w14:textId="77777777" w:rsidR="00052F9B" w:rsidRDefault="006B78F5" w:rsidP="00052F9B">
            <w:pPr>
              <w:spacing w:before="100" w:beforeAutospacing="1" w:after="100" w:afterAutospacing="1" w:line="240" w:lineRule="auto"/>
              <w:jc w:val="center"/>
              <w:rPr>
                <w:rFonts w:ascii="Calibri Light" w:hAnsi="Calibri Light"/>
                <w:b/>
                <w:sz w:val="20"/>
                <w:szCs w:val="20"/>
                <w:lang w:eastAsia="en-GB"/>
              </w:rPr>
            </w:pPr>
            <w:r>
              <w:rPr>
                <w:rFonts w:ascii="Calibri Light" w:hAnsi="Calibri Light"/>
                <w:b/>
                <w:sz w:val="20"/>
                <w:szCs w:val="20"/>
                <w:lang w:eastAsia="en-GB"/>
              </w:rPr>
              <w:t>Week</w:t>
            </w:r>
          </w:p>
          <w:p w14:paraId="414F908C" w14:textId="77777777" w:rsidR="006B78F5" w:rsidRPr="00052F9B" w:rsidRDefault="006B78F5" w:rsidP="00052F9B">
            <w:pPr>
              <w:spacing w:before="100" w:beforeAutospacing="1" w:after="100" w:afterAutospacing="1" w:line="240" w:lineRule="auto"/>
              <w:jc w:val="center"/>
              <w:rPr>
                <w:rFonts w:ascii="Calibri Light" w:hAnsi="Calibri Light"/>
                <w:b/>
                <w:sz w:val="20"/>
                <w:szCs w:val="20"/>
                <w:lang w:eastAsia="en-GB"/>
              </w:rPr>
            </w:pPr>
            <w:r>
              <w:rPr>
                <w:rFonts w:ascii="Calibri Light" w:hAnsi="Calibri Light"/>
                <w:b/>
                <w:sz w:val="20"/>
                <w:szCs w:val="20"/>
                <w:lang w:eastAsia="en-GB"/>
              </w:rPr>
              <w:t>13</w:t>
            </w:r>
          </w:p>
        </w:tc>
        <w:tc>
          <w:tcPr>
            <w:tcW w:w="8336" w:type="dxa"/>
          </w:tcPr>
          <w:p w14:paraId="24692EAA" w14:textId="77777777" w:rsidR="00052F9B" w:rsidRDefault="006B78F5" w:rsidP="00834E98">
            <w:pPr>
              <w:spacing w:before="100" w:beforeAutospacing="1" w:after="100" w:afterAutospacing="1" w:line="240" w:lineRule="auto"/>
              <w:rPr>
                <w:rFonts w:ascii="Calibri Light" w:hAnsi="Calibri Light"/>
                <w:sz w:val="24"/>
                <w:szCs w:val="24"/>
                <w:lang w:eastAsia="en-GB"/>
              </w:rPr>
            </w:pPr>
            <w:r>
              <w:rPr>
                <w:rFonts w:ascii="Calibri Light" w:hAnsi="Calibri Light"/>
                <w:sz w:val="24"/>
                <w:szCs w:val="24"/>
                <w:lang w:eastAsia="en-GB"/>
              </w:rPr>
              <w:t>Course summation</w:t>
            </w:r>
          </w:p>
        </w:tc>
      </w:tr>
      <w:tr w:rsidR="00052F9B" w:rsidRPr="00966DD9" w14:paraId="5164EDA7" w14:textId="77777777" w:rsidTr="00164F1F">
        <w:tc>
          <w:tcPr>
            <w:tcW w:w="1222" w:type="dxa"/>
          </w:tcPr>
          <w:p w14:paraId="379C87E0" w14:textId="77777777" w:rsidR="00052F9B" w:rsidRPr="00052F9B" w:rsidRDefault="00052F9B" w:rsidP="00052F9B">
            <w:pPr>
              <w:spacing w:before="100" w:beforeAutospacing="1" w:after="100" w:afterAutospacing="1" w:line="240" w:lineRule="auto"/>
              <w:jc w:val="center"/>
              <w:rPr>
                <w:rFonts w:ascii="Calibri Light" w:hAnsi="Calibri Light"/>
                <w:b/>
                <w:sz w:val="20"/>
                <w:szCs w:val="20"/>
                <w:lang w:eastAsia="en-GB"/>
              </w:rPr>
            </w:pPr>
          </w:p>
        </w:tc>
        <w:tc>
          <w:tcPr>
            <w:tcW w:w="8336" w:type="dxa"/>
          </w:tcPr>
          <w:p w14:paraId="0B157638" w14:textId="77777777" w:rsidR="00052F9B" w:rsidRDefault="00052F9B" w:rsidP="00834E98">
            <w:pPr>
              <w:spacing w:before="100" w:beforeAutospacing="1" w:after="100" w:afterAutospacing="1" w:line="240" w:lineRule="auto"/>
              <w:rPr>
                <w:rFonts w:ascii="Calibri Light" w:hAnsi="Calibri Light"/>
                <w:sz w:val="24"/>
                <w:szCs w:val="24"/>
                <w:lang w:eastAsia="en-GB"/>
              </w:rPr>
            </w:pPr>
          </w:p>
        </w:tc>
      </w:tr>
    </w:tbl>
    <w:p w14:paraId="27FDF90F" w14:textId="77777777" w:rsidR="00042C64" w:rsidRPr="00966DD9" w:rsidRDefault="00042C64" w:rsidP="00042C64">
      <w:pPr>
        <w:spacing w:line="240" w:lineRule="auto"/>
        <w:rPr>
          <w:rFonts w:ascii="Calibri Light" w:hAnsi="Calibri Light"/>
          <w:b/>
          <w:sz w:val="24"/>
          <w:szCs w:val="24"/>
          <w:lang w:val="en-GB"/>
        </w:rPr>
      </w:pPr>
    </w:p>
    <w:p w14:paraId="554882AC" w14:textId="77777777" w:rsidR="00042C64" w:rsidRPr="00966DD9" w:rsidRDefault="00042C64" w:rsidP="00042C64">
      <w:pPr>
        <w:spacing w:before="100" w:beforeAutospacing="1" w:after="100" w:afterAutospacing="1" w:line="240" w:lineRule="auto"/>
        <w:rPr>
          <w:rFonts w:ascii="Calibri Light" w:hAnsi="Calibri Light"/>
          <w:sz w:val="24"/>
          <w:szCs w:val="24"/>
          <w:lang w:eastAsia="en-GB"/>
        </w:rPr>
      </w:pPr>
      <w:r w:rsidRPr="00966DD9">
        <w:rPr>
          <w:rFonts w:ascii="Calibri Light" w:hAnsi="Calibri Light"/>
          <w:b/>
          <w:sz w:val="24"/>
          <w:szCs w:val="24"/>
          <w:lang w:eastAsia="en-GB"/>
        </w:rPr>
        <w:t>ASSESSMENT STRATEGIES:</w:t>
      </w:r>
      <w:r w:rsidRPr="00966DD9">
        <w:rPr>
          <w:rFonts w:ascii="Calibri Light" w:hAnsi="Calibri Light"/>
          <w:sz w:val="24"/>
          <w:szCs w:val="24"/>
          <w:lang w:eastAsia="en-GB"/>
        </w:rPr>
        <w:t xml:space="preserve">  </w:t>
      </w:r>
    </w:p>
    <w:p w14:paraId="59C9F299" w14:textId="77777777" w:rsidR="00042C64" w:rsidRPr="00966DD9" w:rsidRDefault="00042C64" w:rsidP="00042C64">
      <w:pPr>
        <w:spacing w:before="100" w:beforeAutospacing="1" w:after="100" w:afterAutospacing="1" w:line="240" w:lineRule="auto"/>
        <w:rPr>
          <w:rFonts w:ascii="Calibri Light" w:hAnsi="Calibri Light"/>
          <w:sz w:val="24"/>
          <w:szCs w:val="24"/>
        </w:rPr>
      </w:pPr>
      <w:r w:rsidRPr="00966DD9">
        <w:rPr>
          <w:rFonts w:ascii="Calibri Light" w:hAnsi="Calibri Light"/>
          <w:sz w:val="24"/>
          <w:szCs w:val="24"/>
          <w:lang w:eastAsia="en-GB"/>
        </w:rPr>
        <w:t>This course is examined by course work only</w:t>
      </w:r>
      <w:r w:rsidRPr="00966DD9">
        <w:rPr>
          <w:rFonts w:ascii="Calibri Light" w:hAnsi="Calibri Light"/>
          <w:sz w:val="24"/>
          <w:szCs w:val="24"/>
        </w:rPr>
        <w:t>:</w:t>
      </w:r>
    </w:p>
    <w:p w14:paraId="336CC9EC" w14:textId="77777777" w:rsidR="00042C64" w:rsidRPr="00966DD9" w:rsidRDefault="00042C64" w:rsidP="00042C64">
      <w:pPr>
        <w:spacing w:before="100" w:beforeAutospacing="1" w:after="100" w:afterAutospacing="1" w:line="240" w:lineRule="auto"/>
        <w:rPr>
          <w:rFonts w:ascii="Calibri Light" w:hAnsi="Calibri Light"/>
          <w:sz w:val="24"/>
          <w:szCs w:val="24"/>
        </w:rPr>
      </w:pPr>
      <w:r w:rsidRPr="00966DD9">
        <w:rPr>
          <w:rFonts w:ascii="Calibri Light" w:hAnsi="Calibri Light"/>
          <w:sz w:val="24"/>
          <w:szCs w:val="24"/>
        </w:rPr>
        <w:t>Coursework should include:</w:t>
      </w:r>
    </w:p>
    <w:tbl>
      <w:tblPr>
        <w:tblW w:w="0" w:type="auto"/>
        <w:tblInd w:w="108" w:type="dxa"/>
        <w:tblLayout w:type="fixed"/>
        <w:tblLook w:val="0000" w:firstRow="0" w:lastRow="0" w:firstColumn="0" w:lastColumn="0" w:noHBand="0" w:noVBand="0"/>
      </w:tblPr>
      <w:tblGrid>
        <w:gridCol w:w="6660"/>
      </w:tblGrid>
      <w:tr w:rsidR="00042C64" w:rsidRPr="00966DD9" w14:paraId="5266B588" w14:textId="77777777" w:rsidTr="00834E98">
        <w:tc>
          <w:tcPr>
            <w:tcW w:w="6660" w:type="dxa"/>
            <w:tcBorders>
              <w:top w:val="nil"/>
              <w:left w:val="nil"/>
              <w:bottom w:val="nil"/>
              <w:right w:val="nil"/>
            </w:tcBorders>
          </w:tcPr>
          <w:p w14:paraId="6F8B439D" w14:textId="77777777" w:rsidR="00042C64" w:rsidRDefault="00042C64" w:rsidP="006A781C">
            <w:pPr>
              <w:spacing w:before="100" w:beforeAutospacing="1" w:after="100" w:afterAutospacing="1" w:line="240" w:lineRule="auto"/>
              <w:ind w:left="342"/>
              <w:rPr>
                <w:rFonts w:ascii="Calibri Light" w:hAnsi="Calibri Light"/>
                <w:sz w:val="24"/>
                <w:szCs w:val="24"/>
                <w:lang w:eastAsia="en-GB"/>
              </w:rPr>
            </w:pPr>
          </w:p>
          <w:p w14:paraId="4CADD8EB" w14:textId="77777777" w:rsidR="006B78F5" w:rsidRDefault="006B78F5" w:rsidP="006A781C">
            <w:pPr>
              <w:spacing w:before="100" w:beforeAutospacing="1" w:after="100" w:afterAutospacing="1" w:line="240" w:lineRule="auto"/>
              <w:ind w:left="342"/>
              <w:rPr>
                <w:rFonts w:ascii="Calibri Light" w:hAnsi="Calibri Light"/>
                <w:sz w:val="24"/>
                <w:szCs w:val="24"/>
                <w:lang w:eastAsia="en-GB"/>
              </w:rPr>
            </w:pPr>
          </w:p>
          <w:p w14:paraId="44678504" w14:textId="77777777" w:rsidR="006B78F5" w:rsidRPr="00966DD9" w:rsidRDefault="006B78F5" w:rsidP="006A781C">
            <w:pPr>
              <w:spacing w:before="100" w:beforeAutospacing="1" w:after="100" w:afterAutospacing="1" w:line="240" w:lineRule="auto"/>
              <w:ind w:left="342"/>
              <w:rPr>
                <w:rFonts w:ascii="Calibri Light" w:hAnsi="Calibri Light"/>
                <w:sz w:val="24"/>
                <w:szCs w:val="24"/>
                <w:lang w:eastAsia="en-GB"/>
              </w:rPr>
            </w:pPr>
          </w:p>
        </w:tc>
      </w:tr>
      <w:tr w:rsidR="00042C64" w:rsidRPr="00966DD9" w14:paraId="76358E4C" w14:textId="77777777" w:rsidTr="00834E98">
        <w:tc>
          <w:tcPr>
            <w:tcW w:w="6660" w:type="dxa"/>
            <w:tcBorders>
              <w:top w:val="nil"/>
              <w:left w:val="nil"/>
              <w:bottom w:val="nil"/>
              <w:right w:val="nil"/>
            </w:tcBorders>
          </w:tcPr>
          <w:p w14:paraId="494EFC65" w14:textId="77777777" w:rsidR="00042C64" w:rsidRPr="00966DD9" w:rsidRDefault="00042C64" w:rsidP="00834E98">
            <w:pPr>
              <w:spacing w:before="100" w:beforeAutospacing="1" w:after="100" w:afterAutospacing="1" w:line="240" w:lineRule="auto"/>
              <w:rPr>
                <w:rFonts w:ascii="Calibri Light" w:hAnsi="Calibri Light"/>
                <w:sz w:val="24"/>
                <w:szCs w:val="24"/>
                <w:lang w:eastAsia="en-GB"/>
              </w:rPr>
            </w:pPr>
          </w:p>
        </w:tc>
      </w:tr>
    </w:tbl>
    <w:p w14:paraId="7FA0F11E" w14:textId="77777777" w:rsidR="00042C64" w:rsidRPr="00966DD9" w:rsidRDefault="00042C64" w:rsidP="006B78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Light" w:hAnsi="Calibri Light"/>
          <w:b/>
          <w:color w:val="000000"/>
          <w:sz w:val="24"/>
          <w:szCs w:val="24"/>
        </w:rPr>
      </w:pPr>
      <w:r w:rsidRPr="00966DD9">
        <w:rPr>
          <w:rFonts w:ascii="Calibri Light" w:hAnsi="Calibri Light"/>
          <w:b/>
          <w:color w:val="000000"/>
          <w:sz w:val="24"/>
          <w:szCs w:val="24"/>
        </w:rPr>
        <w:t>Additional Readings</w:t>
      </w:r>
    </w:p>
    <w:p w14:paraId="5C4F014F" w14:textId="77777777" w:rsidR="006B78F5" w:rsidRDefault="006B78F5" w:rsidP="00042C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Light" w:hAnsi="Calibri Light"/>
          <w:color w:val="000000"/>
          <w:sz w:val="24"/>
          <w:szCs w:val="24"/>
        </w:rPr>
      </w:pPr>
    </w:p>
    <w:p w14:paraId="5DF225D0" w14:textId="77777777" w:rsidR="00042C64" w:rsidRPr="00966DD9" w:rsidRDefault="00042C64" w:rsidP="006B78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Calibri Light" w:hAnsi="Calibri Light"/>
          <w:color w:val="000000"/>
          <w:sz w:val="24"/>
          <w:szCs w:val="24"/>
        </w:rPr>
      </w:pPr>
      <w:r w:rsidRPr="00966DD9">
        <w:rPr>
          <w:rFonts w:ascii="Calibri Light" w:hAnsi="Calibri Light"/>
          <w:color w:val="000000"/>
          <w:sz w:val="24"/>
          <w:szCs w:val="24"/>
        </w:rPr>
        <w:t>Aboud, F. (1998) Children and Prejudice. New York:</w:t>
      </w:r>
    </w:p>
    <w:p w14:paraId="2DA18EE8" w14:textId="77777777" w:rsidR="00042C64" w:rsidRPr="00966DD9" w:rsidRDefault="00042C64" w:rsidP="006B78F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rPr>
          <w:rFonts w:ascii="Calibri Light" w:hAnsi="Calibri Light"/>
          <w:color w:val="000000"/>
          <w:sz w:val="24"/>
          <w:szCs w:val="24"/>
        </w:rPr>
      </w:pPr>
      <w:r w:rsidRPr="00966DD9">
        <w:rPr>
          <w:rFonts w:ascii="Calibri Light" w:hAnsi="Calibri Light"/>
          <w:sz w:val="24"/>
          <w:szCs w:val="24"/>
          <w:lang w:eastAsia="en-029"/>
        </w:rPr>
        <w:t xml:space="preserve">Aboud, F. 1988. *Children and Prejudice*. New York: Basil Blackwill. </w:t>
      </w:r>
      <w:r w:rsidRPr="00966DD9">
        <w:rPr>
          <w:rFonts w:ascii="Calibri Light" w:hAnsi="Calibri Light"/>
          <w:sz w:val="24"/>
          <w:szCs w:val="24"/>
          <w:lang w:eastAsia="en-029"/>
        </w:rPr>
        <w:br/>
        <w:t xml:space="preserve">Clark, K. 1963. *Prejudice and Your Child*. Boston: Beacon. </w:t>
      </w:r>
      <w:r w:rsidRPr="00966DD9">
        <w:rPr>
          <w:rFonts w:ascii="Calibri Light" w:hAnsi="Calibri Light"/>
          <w:sz w:val="24"/>
          <w:szCs w:val="24"/>
          <w:lang w:eastAsia="en-029"/>
        </w:rPr>
        <w:br/>
        <w:t xml:space="preserve">Derman-Sparks, L., and the ABC Task Force. 1989. *Anti-Bias Curriculum: Tools for Empowering Young Children*. Washington, DC: National Association for Education of Young Children. </w:t>
      </w:r>
      <w:r w:rsidRPr="00966DD9">
        <w:rPr>
          <w:rFonts w:ascii="Calibri Light" w:hAnsi="Calibri Light"/>
          <w:sz w:val="24"/>
          <w:szCs w:val="24"/>
          <w:lang w:eastAsia="en-029"/>
        </w:rPr>
        <w:br/>
        <w:t xml:space="preserve">McCracken-Brown, J. 1990. *Helping Children Love Themselves and Others: A Professional Handbook for Family Day Care*. Washington, DC: The Children's Foundation. </w:t>
      </w:r>
      <w:r w:rsidRPr="00966DD9">
        <w:rPr>
          <w:rFonts w:ascii="Calibri Light" w:hAnsi="Calibri Light"/>
          <w:sz w:val="24"/>
          <w:szCs w:val="24"/>
          <w:lang w:eastAsia="en-029"/>
        </w:rPr>
        <w:br/>
        <w:t xml:space="preserve">Williams, L. R. 1989. "Issues in Education: Diverse Gifts, Multicultural Education in the Kindergarten." *Childhood Education*, vol. 66, no. 1, pp. 2-3. </w:t>
      </w:r>
      <w:r w:rsidRPr="00966DD9">
        <w:rPr>
          <w:rFonts w:ascii="Calibri Light" w:hAnsi="Calibri Light"/>
          <w:sz w:val="24"/>
          <w:szCs w:val="24"/>
          <w:lang w:eastAsia="en-029"/>
        </w:rPr>
        <w:br/>
        <w:t xml:space="preserve">York, S. 1991. *Roots and Wings: Affirming Culture in Early Childhood Programs*. Minnesota: Redleaf Press. </w:t>
      </w:r>
      <w:r w:rsidRPr="00966DD9">
        <w:rPr>
          <w:rFonts w:ascii="Calibri Light" w:hAnsi="Calibri Light"/>
          <w:sz w:val="24"/>
          <w:szCs w:val="24"/>
          <w:lang w:eastAsia="en-029"/>
        </w:rPr>
        <w:br/>
      </w:r>
    </w:p>
    <w:p w14:paraId="29F414CD" w14:textId="77777777" w:rsidR="00042C64" w:rsidRPr="00966DD9" w:rsidRDefault="00042C64" w:rsidP="00042C6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alibri Light" w:hAnsi="Calibri Light"/>
          <w:color w:val="000000"/>
          <w:sz w:val="24"/>
          <w:szCs w:val="24"/>
        </w:rPr>
      </w:pPr>
    </w:p>
    <w:p w14:paraId="13CED0FF" w14:textId="77777777" w:rsidR="00042C64" w:rsidRPr="00966DD9" w:rsidRDefault="00042C64" w:rsidP="00042C64">
      <w:pPr>
        <w:spacing w:line="240" w:lineRule="auto"/>
        <w:rPr>
          <w:rFonts w:ascii="Calibri Light" w:hAnsi="Calibri Light"/>
          <w:sz w:val="24"/>
          <w:szCs w:val="24"/>
        </w:rPr>
      </w:pPr>
    </w:p>
    <w:p w14:paraId="003475EC" w14:textId="77777777" w:rsidR="00042C64" w:rsidRPr="00966DD9" w:rsidRDefault="00042C64" w:rsidP="00042C64">
      <w:pPr>
        <w:spacing w:line="240" w:lineRule="auto"/>
        <w:jc w:val="both"/>
        <w:rPr>
          <w:rFonts w:ascii="Calibri Light" w:eastAsia="Times New Roman" w:hAnsi="Calibri Light"/>
          <w:b/>
          <w:color w:val="FF0000"/>
          <w:sz w:val="24"/>
          <w:szCs w:val="24"/>
        </w:rPr>
      </w:pPr>
    </w:p>
    <w:p w14:paraId="779C8372" w14:textId="77777777" w:rsidR="00042C64" w:rsidRDefault="00042C64" w:rsidP="00042C64"/>
    <w:p w14:paraId="4A6BACC4" w14:textId="77777777" w:rsidR="00B44267" w:rsidRDefault="00B44267"/>
    <w:sectPr w:rsidR="00B4426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9E33" w14:textId="77777777" w:rsidR="00214201" w:rsidRDefault="00214201" w:rsidP="00042C64">
      <w:pPr>
        <w:spacing w:after="0" w:line="240" w:lineRule="auto"/>
      </w:pPr>
      <w:r>
        <w:separator/>
      </w:r>
    </w:p>
  </w:endnote>
  <w:endnote w:type="continuationSeparator" w:id="0">
    <w:p w14:paraId="7D40A703" w14:textId="77777777" w:rsidR="00214201" w:rsidRDefault="00214201" w:rsidP="0004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46A3" w14:textId="77777777" w:rsidR="00834E98" w:rsidRDefault="00834E98">
    <w:pPr>
      <w:framePr w:wrap="notBeside" w:hAnchor="text" w:xAlign="right"/>
    </w:pPr>
    <w:r>
      <w:rPr>
        <w:b/>
        <w:bCs/>
        <w:sz w:val="2"/>
        <w:szCs w:val="2"/>
      </w:rPr>
      <w:fldChar w:fldCharType="begin"/>
    </w:r>
    <w:r>
      <w:rPr>
        <w:b/>
        <w:bCs/>
        <w:sz w:val="2"/>
        <w:szCs w:val="2"/>
      </w:rPr>
      <w:instrText xml:space="preserve"> PAGE  </w:instrText>
    </w:r>
    <w:r>
      <w:rPr>
        <w:b/>
        <w:bCs/>
        <w:sz w:val="2"/>
        <w:szCs w:val="2"/>
      </w:rPr>
      <w:fldChar w:fldCharType="separate"/>
    </w:r>
    <w:r w:rsidR="0008529A">
      <w:rPr>
        <w:b/>
        <w:bCs/>
        <w:noProof/>
        <w:sz w:val="2"/>
        <w:szCs w:val="2"/>
      </w:rPr>
      <w:t>2</w:t>
    </w:r>
    <w:r>
      <w:rPr>
        <w:b/>
        <w:bCs/>
        <w:sz w:val="2"/>
        <w:szCs w:val="2"/>
      </w:rPr>
      <w:fldChar w:fldCharType="end"/>
    </w:r>
  </w:p>
  <w:p w14:paraId="53CEA3F8" w14:textId="77777777" w:rsidR="00834E98" w:rsidRPr="00452458" w:rsidRDefault="00834E98" w:rsidP="00834E98">
    <w:pPr>
      <w:pStyle w:val="Header"/>
    </w:pPr>
    <w:r>
      <w:t>Shortwood Teacher’s College</w:t>
    </w:r>
    <w:r>
      <w:tab/>
    </w:r>
    <w:r>
      <w:tab/>
      <w:t xml:space="preserve">Page </w:t>
    </w:r>
    <w:r>
      <w:fldChar w:fldCharType="begin"/>
    </w:r>
    <w:r>
      <w:instrText xml:space="preserve"> PAGE </w:instrText>
    </w:r>
    <w:r>
      <w:fldChar w:fldCharType="separate"/>
    </w:r>
    <w:r w:rsidR="0008529A">
      <w:rPr>
        <w:noProof/>
      </w:rPr>
      <w:t>2</w:t>
    </w:r>
    <w:r>
      <w:rPr>
        <w:noProof/>
      </w:rPr>
      <w:fldChar w:fldCharType="end"/>
    </w:r>
    <w:r>
      <w:t xml:space="preserve"> of </w:t>
    </w:r>
    <w:r>
      <w:fldChar w:fldCharType="begin"/>
    </w:r>
    <w:r>
      <w:instrText xml:space="preserve"> NUMPAGES </w:instrText>
    </w:r>
    <w:r>
      <w:fldChar w:fldCharType="separate"/>
    </w:r>
    <w:r w:rsidR="0008529A">
      <w:rPr>
        <w:noProof/>
      </w:rPr>
      <w:t>5</w:t>
    </w:r>
    <w:r>
      <w:rPr>
        <w:noProof/>
      </w:rPr>
      <w:fldChar w:fldCharType="end"/>
    </w:r>
  </w:p>
  <w:p w14:paraId="3975493F" w14:textId="77777777" w:rsidR="00834E98" w:rsidRPr="00452458" w:rsidRDefault="00834E98" w:rsidP="008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4BEB6" w14:textId="77777777" w:rsidR="00214201" w:rsidRDefault="00214201" w:rsidP="00042C64">
      <w:pPr>
        <w:spacing w:after="0" w:line="240" w:lineRule="auto"/>
      </w:pPr>
      <w:r>
        <w:separator/>
      </w:r>
    </w:p>
  </w:footnote>
  <w:footnote w:type="continuationSeparator" w:id="0">
    <w:p w14:paraId="69793D18" w14:textId="77777777" w:rsidR="00214201" w:rsidRDefault="00214201" w:rsidP="0004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3A73" w14:textId="77777777" w:rsidR="00834E98" w:rsidRDefault="0060184D" w:rsidP="00834E98">
    <w:pPr>
      <w:pStyle w:val="Header"/>
      <w:jc w:val="right"/>
    </w:pPr>
    <w:r>
      <w:t>The Emerging Teacher</w:t>
    </w:r>
    <w:r w:rsidR="00834E98">
      <w:t>: Semester One: 201</w:t>
    </w:r>
    <w:r>
      <w:t>8</w:t>
    </w:r>
    <w:r w:rsidR="00834E98">
      <w:t xml:space="preserve"> - 201</w:t>
    </w:r>
    <w: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B83B77C6625443B39D24B246A6016234"/>
      </w:placeholder>
      <w:dataBinding w:prefixMappings="xmlns:ns0='http://schemas.openxmlformats.org/package/2006/metadata/core-properties' xmlns:ns1='http://purl.org/dc/elements/1.1/'" w:xpath="/ns0:coreProperties[1]/ns1:title[1]" w:storeItemID="{6C3C8BC8-F283-45AE-878A-BAB7291924A1}"/>
      <w:text/>
    </w:sdtPr>
    <w:sdtEndPr/>
    <w:sdtContent>
      <w:p w14:paraId="693C46A4" w14:textId="77777777" w:rsidR="00834E98" w:rsidRDefault="00783F3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JM"/>
          </w:rPr>
          <w:t>The Emerging Teacher            Semester One 2016</w:t>
        </w:r>
      </w:p>
    </w:sdtContent>
  </w:sdt>
  <w:p w14:paraId="486EF0FF" w14:textId="77777777" w:rsidR="00834E98" w:rsidRDefault="008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FC8"/>
    <w:multiLevelType w:val="hybridMultilevel"/>
    <w:tmpl w:val="30F8F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D1FF5"/>
    <w:multiLevelType w:val="hybridMultilevel"/>
    <w:tmpl w:val="B4D4B9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F1E2CBF"/>
    <w:multiLevelType w:val="hybridMultilevel"/>
    <w:tmpl w:val="C09A7D4E"/>
    <w:lvl w:ilvl="0" w:tplc="24090005">
      <w:start w:val="1"/>
      <w:numFmt w:val="bullet"/>
      <w:lvlText w:val=""/>
      <w:lvlJc w:val="left"/>
      <w:pPr>
        <w:ind w:left="1080" w:hanging="360"/>
      </w:pPr>
      <w:rPr>
        <w:rFonts w:ascii="Wingdings" w:hAnsi="Wingdings"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3" w15:restartNumberingAfterBreak="0">
    <w:nsid w:val="19980B6E"/>
    <w:multiLevelType w:val="hybridMultilevel"/>
    <w:tmpl w:val="6E343B0E"/>
    <w:lvl w:ilvl="0" w:tplc="24090005">
      <w:start w:val="1"/>
      <w:numFmt w:val="bullet"/>
      <w:lvlText w:val=""/>
      <w:lvlJc w:val="left"/>
      <w:pPr>
        <w:ind w:left="1200" w:hanging="360"/>
      </w:pPr>
      <w:rPr>
        <w:rFonts w:ascii="Wingdings" w:hAnsi="Wingdings" w:hint="default"/>
      </w:rPr>
    </w:lvl>
    <w:lvl w:ilvl="1" w:tplc="24090003" w:tentative="1">
      <w:start w:val="1"/>
      <w:numFmt w:val="bullet"/>
      <w:lvlText w:val="o"/>
      <w:lvlJc w:val="left"/>
      <w:pPr>
        <w:ind w:left="1920" w:hanging="360"/>
      </w:pPr>
      <w:rPr>
        <w:rFonts w:ascii="Courier New" w:hAnsi="Courier New" w:cs="Courier New" w:hint="default"/>
      </w:rPr>
    </w:lvl>
    <w:lvl w:ilvl="2" w:tplc="24090005" w:tentative="1">
      <w:start w:val="1"/>
      <w:numFmt w:val="bullet"/>
      <w:lvlText w:val=""/>
      <w:lvlJc w:val="left"/>
      <w:pPr>
        <w:ind w:left="2640" w:hanging="360"/>
      </w:pPr>
      <w:rPr>
        <w:rFonts w:ascii="Wingdings" w:hAnsi="Wingdings" w:hint="default"/>
      </w:rPr>
    </w:lvl>
    <w:lvl w:ilvl="3" w:tplc="24090001" w:tentative="1">
      <w:start w:val="1"/>
      <w:numFmt w:val="bullet"/>
      <w:lvlText w:val=""/>
      <w:lvlJc w:val="left"/>
      <w:pPr>
        <w:ind w:left="3360" w:hanging="360"/>
      </w:pPr>
      <w:rPr>
        <w:rFonts w:ascii="Symbol" w:hAnsi="Symbol" w:hint="default"/>
      </w:rPr>
    </w:lvl>
    <w:lvl w:ilvl="4" w:tplc="24090003" w:tentative="1">
      <w:start w:val="1"/>
      <w:numFmt w:val="bullet"/>
      <w:lvlText w:val="o"/>
      <w:lvlJc w:val="left"/>
      <w:pPr>
        <w:ind w:left="4080" w:hanging="360"/>
      </w:pPr>
      <w:rPr>
        <w:rFonts w:ascii="Courier New" w:hAnsi="Courier New" w:cs="Courier New" w:hint="default"/>
      </w:rPr>
    </w:lvl>
    <w:lvl w:ilvl="5" w:tplc="24090005" w:tentative="1">
      <w:start w:val="1"/>
      <w:numFmt w:val="bullet"/>
      <w:lvlText w:val=""/>
      <w:lvlJc w:val="left"/>
      <w:pPr>
        <w:ind w:left="4800" w:hanging="360"/>
      </w:pPr>
      <w:rPr>
        <w:rFonts w:ascii="Wingdings" w:hAnsi="Wingdings" w:hint="default"/>
      </w:rPr>
    </w:lvl>
    <w:lvl w:ilvl="6" w:tplc="24090001" w:tentative="1">
      <w:start w:val="1"/>
      <w:numFmt w:val="bullet"/>
      <w:lvlText w:val=""/>
      <w:lvlJc w:val="left"/>
      <w:pPr>
        <w:ind w:left="5520" w:hanging="360"/>
      </w:pPr>
      <w:rPr>
        <w:rFonts w:ascii="Symbol" w:hAnsi="Symbol" w:hint="default"/>
      </w:rPr>
    </w:lvl>
    <w:lvl w:ilvl="7" w:tplc="24090003" w:tentative="1">
      <w:start w:val="1"/>
      <w:numFmt w:val="bullet"/>
      <w:lvlText w:val="o"/>
      <w:lvlJc w:val="left"/>
      <w:pPr>
        <w:ind w:left="6240" w:hanging="360"/>
      </w:pPr>
      <w:rPr>
        <w:rFonts w:ascii="Courier New" w:hAnsi="Courier New" w:cs="Courier New" w:hint="default"/>
      </w:rPr>
    </w:lvl>
    <w:lvl w:ilvl="8" w:tplc="24090005" w:tentative="1">
      <w:start w:val="1"/>
      <w:numFmt w:val="bullet"/>
      <w:lvlText w:val=""/>
      <w:lvlJc w:val="left"/>
      <w:pPr>
        <w:ind w:left="6960" w:hanging="360"/>
      </w:pPr>
      <w:rPr>
        <w:rFonts w:ascii="Wingdings" w:hAnsi="Wingdings" w:hint="default"/>
      </w:rPr>
    </w:lvl>
  </w:abstractNum>
  <w:abstractNum w:abstractNumId="4" w15:restartNumberingAfterBreak="0">
    <w:nsid w:val="1DAB61DE"/>
    <w:multiLevelType w:val="hybridMultilevel"/>
    <w:tmpl w:val="A1A81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AD25D3"/>
    <w:multiLevelType w:val="hybridMultilevel"/>
    <w:tmpl w:val="9B28DA42"/>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15:restartNumberingAfterBreak="0">
    <w:nsid w:val="26E84198"/>
    <w:multiLevelType w:val="hybridMultilevel"/>
    <w:tmpl w:val="128CC41A"/>
    <w:lvl w:ilvl="0" w:tplc="4CCCB026">
      <w:start w:val="1"/>
      <w:numFmt w:val="decimal"/>
      <w:lvlText w:val="%1."/>
      <w:lvlJc w:val="left"/>
      <w:pPr>
        <w:ind w:left="765" w:hanging="360"/>
      </w:pPr>
      <w:rPr>
        <w:rFonts w:hint="default"/>
      </w:rPr>
    </w:lvl>
    <w:lvl w:ilvl="1" w:tplc="24090019" w:tentative="1">
      <w:start w:val="1"/>
      <w:numFmt w:val="lowerLetter"/>
      <w:lvlText w:val="%2."/>
      <w:lvlJc w:val="left"/>
      <w:pPr>
        <w:ind w:left="1485" w:hanging="360"/>
      </w:pPr>
    </w:lvl>
    <w:lvl w:ilvl="2" w:tplc="2409001B" w:tentative="1">
      <w:start w:val="1"/>
      <w:numFmt w:val="lowerRoman"/>
      <w:lvlText w:val="%3."/>
      <w:lvlJc w:val="right"/>
      <w:pPr>
        <w:ind w:left="2205" w:hanging="180"/>
      </w:pPr>
    </w:lvl>
    <w:lvl w:ilvl="3" w:tplc="2409000F" w:tentative="1">
      <w:start w:val="1"/>
      <w:numFmt w:val="decimal"/>
      <w:lvlText w:val="%4."/>
      <w:lvlJc w:val="left"/>
      <w:pPr>
        <w:ind w:left="2925" w:hanging="360"/>
      </w:pPr>
    </w:lvl>
    <w:lvl w:ilvl="4" w:tplc="24090019" w:tentative="1">
      <w:start w:val="1"/>
      <w:numFmt w:val="lowerLetter"/>
      <w:lvlText w:val="%5."/>
      <w:lvlJc w:val="left"/>
      <w:pPr>
        <w:ind w:left="3645" w:hanging="360"/>
      </w:pPr>
    </w:lvl>
    <w:lvl w:ilvl="5" w:tplc="2409001B" w:tentative="1">
      <w:start w:val="1"/>
      <w:numFmt w:val="lowerRoman"/>
      <w:lvlText w:val="%6."/>
      <w:lvlJc w:val="right"/>
      <w:pPr>
        <w:ind w:left="4365" w:hanging="180"/>
      </w:pPr>
    </w:lvl>
    <w:lvl w:ilvl="6" w:tplc="2409000F" w:tentative="1">
      <w:start w:val="1"/>
      <w:numFmt w:val="decimal"/>
      <w:lvlText w:val="%7."/>
      <w:lvlJc w:val="left"/>
      <w:pPr>
        <w:ind w:left="5085" w:hanging="360"/>
      </w:pPr>
    </w:lvl>
    <w:lvl w:ilvl="7" w:tplc="24090019" w:tentative="1">
      <w:start w:val="1"/>
      <w:numFmt w:val="lowerLetter"/>
      <w:lvlText w:val="%8."/>
      <w:lvlJc w:val="left"/>
      <w:pPr>
        <w:ind w:left="5805" w:hanging="360"/>
      </w:pPr>
    </w:lvl>
    <w:lvl w:ilvl="8" w:tplc="2409001B" w:tentative="1">
      <w:start w:val="1"/>
      <w:numFmt w:val="lowerRoman"/>
      <w:lvlText w:val="%9."/>
      <w:lvlJc w:val="right"/>
      <w:pPr>
        <w:ind w:left="6525" w:hanging="180"/>
      </w:pPr>
    </w:lvl>
  </w:abstractNum>
  <w:abstractNum w:abstractNumId="7" w15:restartNumberingAfterBreak="0">
    <w:nsid w:val="301844DB"/>
    <w:multiLevelType w:val="hybridMultilevel"/>
    <w:tmpl w:val="4748F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F0500A"/>
    <w:multiLevelType w:val="hybridMultilevel"/>
    <w:tmpl w:val="AFF6FD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3BD75476"/>
    <w:multiLevelType w:val="hybridMultilevel"/>
    <w:tmpl w:val="7B806C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2C3792E"/>
    <w:multiLevelType w:val="hybridMultilevel"/>
    <w:tmpl w:val="75B0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E1388"/>
    <w:multiLevelType w:val="hybridMultilevel"/>
    <w:tmpl w:val="F71A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0087F"/>
    <w:multiLevelType w:val="hybridMultilevel"/>
    <w:tmpl w:val="2A4E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E779F"/>
    <w:multiLevelType w:val="hybridMultilevel"/>
    <w:tmpl w:val="5A48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F67C9"/>
    <w:multiLevelType w:val="hybridMultilevel"/>
    <w:tmpl w:val="2EB0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96668"/>
    <w:multiLevelType w:val="hybridMultilevel"/>
    <w:tmpl w:val="EA22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84B87"/>
    <w:multiLevelType w:val="hybridMultilevel"/>
    <w:tmpl w:val="C400E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9D4771"/>
    <w:multiLevelType w:val="hybridMultilevel"/>
    <w:tmpl w:val="5D54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B7D75"/>
    <w:multiLevelType w:val="hybridMultilevel"/>
    <w:tmpl w:val="74F0BE4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15:restartNumberingAfterBreak="0">
    <w:nsid w:val="7EE57A53"/>
    <w:multiLevelType w:val="hybridMultilevel"/>
    <w:tmpl w:val="9CF8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066DE8"/>
    <w:multiLevelType w:val="hybridMultilevel"/>
    <w:tmpl w:val="D7F8BC32"/>
    <w:lvl w:ilvl="0" w:tplc="6458035E">
      <w:start w:val="1"/>
      <w:numFmt w:val="decimal"/>
      <w:lvlText w:val="%1."/>
      <w:lvlJc w:val="left"/>
      <w:pPr>
        <w:ind w:left="720" w:hanging="360"/>
      </w:pPr>
      <w:rPr>
        <w:rFonts w:hint="default"/>
        <w:b w:val="0"/>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7"/>
  </w:num>
  <w:num w:numId="5">
    <w:abstractNumId w:val="5"/>
  </w:num>
  <w:num w:numId="6">
    <w:abstractNumId w:val="3"/>
  </w:num>
  <w:num w:numId="7">
    <w:abstractNumId w:val="2"/>
  </w:num>
  <w:num w:numId="8">
    <w:abstractNumId w:val="9"/>
  </w:num>
  <w:num w:numId="9">
    <w:abstractNumId w:val="12"/>
  </w:num>
  <w:num w:numId="10">
    <w:abstractNumId w:val="17"/>
  </w:num>
  <w:num w:numId="11">
    <w:abstractNumId w:val="15"/>
  </w:num>
  <w:num w:numId="12">
    <w:abstractNumId w:val="14"/>
  </w:num>
  <w:num w:numId="13">
    <w:abstractNumId w:val="13"/>
  </w:num>
  <w:num w:numId="14">
    <w:abstractNumId w:val="18"/>
  </w:num>
  <w:num w:numId="15">
    <w:abstractNumId w:val="20"/>
  </w:num>
  <w:num w:numId="16">
    <w:abstractNumId w:val="6"/>
  </w:num>
  <w:num w:numId="17">
    <w:abstractNumId w:val="10"/>
  </w:num>
  <w:num w:numId="18">
    <w:abstractNumId w:val="11"/>
  </w:num>
  <w:num w:numId="19">
    <w:abstractNumId w:val="1"/>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64"/>
    <w:rsid w:val="00042C64"/>
    <w:rsid w:val="00052F9B"/>
    <w:rsid w:val="0008529A"/>
    <w:rsid w:val="000B2DB4"/>
    <w:rsid w:val="00164F1F"/>
    <w:rsid w:val="00214201"/>
    <w:rsid w:val="00286B6F"/>
    <w:rsid w:val="003C3824"/>
    <w:rsid w:val="0042434B"/>
    <w:rsid w:val="004B706D"/>
    <w:rsid w:val="0060184D"/>
    <w:rsid w:val="006A781C"/>
    <w:rsid w:val="006B78F5"/>
    <w:rsid w:val="00783F34"/>
    <w:rsid w:val="007F7408"/>
    <w:rsid w:val="00834E98"/>
    <w:rsid w:val="00B44267"/>
    <w:rsid w:val="00B5372E"/>
    <w:rsid w:val="00BD44FA"/>
    <w:rsid w:val="00F044B1"/>
    <w:rsid w:val="00F47809"/>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DC04"/>
  <w15:docId w15:val="{2A0DD115-4A1C-9847-B868-0D57B529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C64"/>
    <w:pPr>
      <w:spacing w:after="160" w:line="259" w:lineRule="auto"/>
    </w:pPr>
    <w:rPr>
      <w:rFonts w:ascii="Calibri" w:eastAsia="Calibri" w:hAnsi="Calibri" w:cs="Times New Roman"/>
      <w:lang w:val="en-029"/>
    </w:rPr>
  </w:style>
  <w:style w:type="paragraph" w:styleId="Heading1">
    <w:name w:val="heading 1"/>
    <w:basedOn w:val="Normal"/>
    <w:next w:val="Normal"/>
    <w:link w:val="Heading1Char"/>
    <w:autoRedefine/>
    <w:qFormat/>
    <w:rsid w:val="00042C64"/>
    <w:pPr>
      <w:keepNext/>
      <w:widowControl w:val="0"/>
      <w:pBdr>
        <w:bottom w:val="single" w:sz="12" w:space="1" w:color="auto"/>
      </w:pBdr>
      <w:autoSpaceDE w:val="0"/>
      <w:autoSpaceDN w:val="0"/>
      <w:adjustRightInd w:val="0"/>
      <w:spacing w:after="0" w:line="360" w:lineRule="auto"/>
      <w:jc w:val="both"/>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C64"/>
    <w:pPr>
      <w:spacing w:after="0" w:line="240" w:lineRule="auto"/>
      <w:ind w:left="720"/>
      <w:contextualSpacing/>
    </w:pPr>
    <w:rPr>
      <w:rFonts w:ascii="Times New Roman" w:eastAsia="Times New Roman" w:hAnsi="Times New Roman"/>
      <w:sz w:val="24"/>
      <w:szCs w:val="24"/>
      <w:lang w:val="en-US"/>
    </w:rPr>
  </w:style>
  <w:style w:type="character" w:styleId="Hyperlink">
    <w:name w:val="Hyperlink"/>
    <w:rsid w:val="00042C64"/>
    <w:rPr>
      <w:color w:val="0000FF"/>
      <w:u w:val="single"/>
    </w:rPr>
  </w:style>
  <w:style w:type="paragraph" w:customStyle="1" w:styleId="1AutoList10">
    <w:name w:val="1AutoList10"/>
    <w:basedOn w:val="Normal"/>
    <w:rsid w:val="00042C64"/>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val="en-US" w:eastAsia="en-JM"/>
    </w:rPr>
  </w:style>
  <w:style w:type="paragraph" w:styleId="Header">
    <w:name w:val="header"/>
    <w:basedOn w:val="Normal"/>
    <w:link w:val="HeaderChar"/>
    <w:unhideWhenUsed/>
    <w:rsid w:val="0004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C64"/>
    <w:rPr>
      <w:rFonts w:ascii="Calibri" w:eastAsia="Calibri" w:hAnsi="Calibri" w:cs="Times New Roman"/>
      <w:lang w:val="en-029"/>
    </w:rPr>
  </w:style>
  <w:style w:type="paragraph" w:styleId="Footer">
    <w:name w:val="footer"/>
    <w:basedOn w:val="Normal"/>
    <w:link w:val="FooterChar"/>
    <w:unhideWhenUsed/>
    <w:rsid w:val="0004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C64"/>
    <w:rPr>
      <w:rFonts w:ascii="Calibri" w:eastAsia="Calibri" w:hAnsi="Calibri" w:cs="Times New Roman"/>
      <w:lang w:val="en-029"/>
    </w:rPr>
  </w:style>
  <w:style w:type="paragraph" w:styleId="BalloonText">
    <w:name w:val="Balloon Text"/>
    <w:basedOn w:val="Normal"/>
    <w:link w:val="BalloonTextChar"/>
    <w:uiPriority w:val="99"/>
    <w:semiHidden/>
    <w:unhideWhenUsed/>
    <w:rsid w:val="00042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C64"/>
    <w:rPr>
      <w:rFonts w:ascii="Tahoma" w:eastAsia="Calibri" w:hAnsi="Tahoma" w:cs="Tahoma"/>
      <w:sz w:val="16"/>
      <w:szCs w:val="16"/>
      <w:lang w:val="en-029"/>
    </w:rPr>
  </w:style>
  <w:style w:type="character" w:customStyle="1" w:styleId="Heading1Char">
    <w:name w:val="Heading 1 Char"/>
    <w:basedOn w:val="DefaultParagraphFont"/>
    <w:link w:val="Heading1"/>
    <w:rsid w:val="00042C64"/>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eewilliams@stcoll.edu.j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eneewilliams@stcoll.edu.j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3B77C6625443B39D24B246A6016234"/>
        <w:category>
          <w:name w:val="General"/>
          <w:gallery w:val="placeholder"/>
        </w:category>
        <w:types>
          <w:type w:val="bbPlcHdr"/>
        </w:types>
        <w:behaviors>
          <w:behavior w:val="content"/>
        </w:behaviors>
        <w:guid w:val="{43FA8CEE-E4A1-415B-80F4-269ECED7525C}"/>
      </w:docPartPr>
      <w:docPartBody>
        <w:p w:rsidR="00084FB5" w:rsidRDefault="00084FB5" w:rsidP="00084FB5">
          <w:pPr>
            <w:pStyle w:val="B83B77C6625443B39D24B246A601623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FB5"/>
    <w:rsid w:val="00084FB5"/>
    <w:rsid w:val="00470C1B"/>
    <w:rsid w:val="00574C80"/>
    <w:rsid w:val="00A76C35"/>
    <w:rsid w:val="00C659D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3B77C6625443B39D24B246A6016234">
    <w:name w:val="B83B77C6625443B39D24B246A6016234"/>
    <w:rsid w:val="00084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Emerging Teacher            Semester One 2016</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Emerging Teacher            Semester One 2016</dc:title>
  <dc:creator>Renee</dc:creator>
  <cp:lastModifiedBy>Lucien Reid</cp:lastModifiedBy>
  <cp:revision>2</cp:revision>
  <cp:lastPrinted>2016-09-27T12:49:00Z</cp:lastPrinted>
  <dcterms:created xsi:type="dcterms:W3CDTF">2018-09-11T16:01:00Z</dcterms:created>
  <dcterms:modified xsi:type="dcterms:W3CDTF">2018-09-11T16:01:00Z</dcterms:modified>
</cp:coreProperties>
</file>